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3F" w:rsidRDefault="00AD133F" w:rsidP="00C2463A">
      <w:pPr>
        <w:spacing w:after="280"/>
        <w:jc w:val="center"/>
        <w:rPr>
          <w:rFonts w:ascii="Webdings" w:hAnsi="Webdings" w:cs="Open Sans Light"/>
          <w:caps/>
          <w:color w:val="D9D9D9" w:themeColor="background1" w:themeShade="D9"/>
          <w:spacing w:val="60"/>
          <w:sz w:val="24"/>
          <w:szCs w:val="24"/>
        </w:rPr>
      </w:pPr>
      <w:r w:rsidRPr="00420311">
        <w:rPr>
          <w:rFonts w:ascii="Webdings" w:hAnsi="Webdings" w:cs="Open Sans Light"/>
          <w:caps/>
          <w:color w:val="D9D9D9" w:themeColor="background1" w:themeShade="D9"/>
          <w:spacing w:val="60"/>
          <w:sz w:val="24"/>
          <w:szCs w:val="24"/>
        </w:rPr>
        <w:t></w:t>
      </w:r>
      <w:r w:rsidRPr="00420311">
        <w:rPr>
          <w:rFonts w:ascii="Webdings" w:hAnsi="Webdings" w:cs="Open Sans Light"/>
          <w:caps/>
          <w:color w:val="A6A6A6" w:themeColor="background1" w:themeShade="A6"/>
          <w:spacing w:val="60"/>
          <w:sz w:val="24"/>
          <w:szCs w:val="24"/>
        </w:rPr>
        <w:t></w:t>
      </w:r>
      <w:r w:rsidRPr="00420311">
        <w:rPr>
          <w:rFonts w:ascii="Webdings" w:hAnsi="Webdings" w:cs="Open Sans Light"/>
          <w:caps/>
          <w:color w:val="7F7F7F" w:themeColor="text1" w:themeTint="80"/>
          <w:spacing w:val="60"/>
          <w:sz w:val="24"/>
          <w:szCs w:val="24"/>
        </w:rPr>
        <w:t></w:t>
      </w:r>
      <w:r w:rsidRPr="00AD133F">
        <w:rPr>
          <w:rFonts w:ascii="Webdings" w:hAnsi="Webdings" w:cs="Open Sans Light"/>
          <w:caps/>
          <w:color w:val="7F7F7F" w:themeColor="text1" w:themeTint="80"/>
          <w:spacing w:val="60"/>
          <w:sz w:val="24"/>
          <w:szCs w:val="24"/>
        </w:rPr>
        <w:t></w:t>
      </w:r>
      <w:r w:rsidRPr="00124FDB">
        <w:rPr>
          <w:rFonts w:ascii="Open Sans ExtraBold" w:hAnsi="Open Sans ExtraBold" w:cs="Open Sans ExtraBold"/>
          <w:caps/>
          <w:color w:val="7F7F7F" w:themeColor="text1" w:themeTint="80"/>
          <w:spacing w:val="60"/>
          <w:sz w:val="32"/>
        </w:rPr>
        <w:t xml:space="preserve">joanne bloggs </w:t>
      </w:r>
      <w:r w:rsidR="00420311" w:rsidRPr="00420311">
        <w:rPr>
          <w:rFonts w:ascii="Webdings" w:hAnsi="Webdings" w:cs="Open Sans Light"/>
          <w:caps/>
          <w:color w:val="7F7F7F" w:themeColor="text1" w:themeTint="80"/>
          <w:spacing w:val="60"/>
          <w:sz w:val="24"/>
          <w:szCs w:val="24"/>
        </w:rPr>
        <w:t></w:t>
      </w:r>
      <w:r w:rsidR="00420311" w:rsidRPr="00420311">
        <w:rPr>
          <w:rFonts w:ascii="Webdings" w:hAnsi="Webdings" w:cs="Open Sans Light"/>
          <w:caps/>
          <w:color w:val="A6A6A6" w:themeColor="background1" w:themeShade="A6"/>
          <w:spacing w:val="60"/>
          <w:sz w:val="24"/>
          <w:szCs w:val="24"/>
        </w:rPr>
        <w:t></w:t>
      </w:r>
      <w:r w:rsidR="00420311" w:rsidRPr="00420311">
        <w:rPr>
          <w:rFonts w:ascii="Webdings" w:hAnsi="Webdings" w:cs="Open Sans Light"/>
          <w:caps/>
          <w:color w:val="D9D9D9" w:themeColor="background1" w:themeShade="D9"/>
          <w:spacing w:val="60"/>
          <w:sz w:val="24"/>
          <w:szCs w:val="24"/>
        </w:rPr>
        <w:t></w:t>
      </w:r>
    </w:p>
    <w:p w:rsidR="00124FDB" w:rsidRDefault="00420311" w:rsidP="00124FDB">
      <w:pPr>
        <w:spacing w:after="280"/>
        <w:jc w:val="center"/>
        <w:rPr>
          <w:rFonts w:ascii="Open Sans Light" w:hAnsi="Open Sans Light" w:cs="Open Sans Light"/>
          <w:caps/>
          <w:color w:val="7F7F7F" w:themeColor="text1" w:themeTint="80"/>
          <w:spacing w:val="60"/>
          <w:sz w:val="20"/>
        </w:rPr>
      </w:pPr>
      <w:r w:rsidRPr="00420311">
        <w:rPr>
          <w:rFonts w:ascii="Open Sans Light" w:hAnsi="Open Sans Light" w:cs="Open Sans Light"/>
          <w:caps/>
          <w:color w:val="7F7F7F" w:themeColor="text1" w:themeTint="80"/>
          <w:spacing w:val="60"/>
          <w:sz w:val="20"/>
        </w:rPr>
        <w:t>LL.B (Hons, FCILEx</w:t>
      </w:r>
    </w:p>
    <w:p w:rsidR="00124FDB" w:rsidRPr="00124FDB" w:rsidRDefault="00124FDB" w:rsidP="00124FDB">
      <w:pPr>
        <w:spacing w:after="280"/>
        <w:jc w:val="center"/>
        <w:rPr>
          <w:rFonts w:ascii="Open Sans Light" w:hAnsi="Open Sans Light" w:cs="Open Sans Light"/>
          <w:sz w:val="20"/>
        </w:rPr>
      </w:pPr>
      <w:r w:rsidRPr="00420311">
        <w:rPr>
          <w:rFonts w:ascii="Open Sans Light" w:hAnsi="Open Sans Light" w:cs="Open Sans Light"/>
          <w:sz w:val="20"/>
        </w:rPr>
        <w:t>I am a competent Chartered Legal Executive with 14 years of experience (5 years PQE) in Private Client Law. I advise across a variety of private client matters with a strong focus on trust and estate administration. I am a proficient probate practitioner with proven experience in higher value and complex matters. I am looking for a senior role with the opportunity to progress to partner.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67"/>
        <w:gridCol w:w="5045"/>
      </w:tblGrid>
      <w:tr w:rsidR="00124FDB" w:rsidTr="00124FDB">
        <w:trPr>
          <w:trHeight w:val="11735"/>
        </w:trPr>
        <w:tc>
          <w:tcPr>
            <w:tcW w:w="5070" w:type="dxa"/>
          </w:tcPr>
          <w:p w:rsidR="00124FDB" w:rsidRDefault="00124FDB" w:rsidP="00C2463A">
            <w:pPr>
              <w:spacing w:after="280"/>
              <w:jc w:val="right"/>
              <w:rPr>
                <w:rFonts w:ascii="Open Sans ExtraBold" w:hAnsi="Open Sans ExtraBold" w:cs="Open Sans ExtraBold"/>
                <w:caps/>
                <w:color w:val="7F7F7F" w:themeColor="text1" w:themeTint="80"/>
                <w:spacing w:val="60"/>
                <w:szCs w:val="19"/>
              </w:rPr>
            </w:pPr>
            <w:r w:rsidRPr="00420311">
              <w:rPr>
                <w:rFonts w:ascii="Webdings" w:hAnsi="Webdings" w:cs="Open Sans Light"/>
                <w:caps/>
                <w:color w:val="D9D9D9" w:themeColor="background1" w:themeShade="D9"/>
                <w:spacing w:val="60"/>
                <w:sz w:val="24"/>
                <w:szCs w:val="24"/>
              </w:rPr>
              <w:t></w:t>
            </w:r>
            <w:r w:rsidRPr="00420311">
              <w:rPr>
                <w:rFonts w:ascii="Webdings" w:hAnsi="Webdings" w:cs="Open Sans Light"/>
                <w:caps/>
                <w:color w:val="A6A6A6" w:themeColor="background1" w:themeShade="A6"/>
                <w:spacing w:val="60"/>
                <w:sz w:val="24"/>
                <w:szCs w:val="24"/>
              </w:rPr>
              <w:t></w:t>
            </w:r>
            <w:r w:rsidRPr="00420311">
              <w:rPr>
                <w:rFonts w:ascii="Webdings" w:hAnsi="Webdings" w:cs="Open Sans Light"/>
                <w:caps/>
                <w:color w:val="7F7F7F" w:themeColor="text1" w:themeTint="80"/>
                <w:spacing w:val="60"/>
                <w:sz w:val="24"/>
                <w:szCs w:val="24"/>
              </w:rPr>
              <w:t></w:t>
            </w:r>
            <w:r w:rsidRPr="00AD133F">
              <w:rPr>
                <w:rFonts w:ascii="Webdings" w:hAnsi="Webdings" w:cs="Open Sans Light"/>
                <w:caps/>
                <w:color w:val="7F7F7F" w:themeColor="text1" w:themeTint="80"/>
                <w:spacing w:val="60"/>
                <w:sz w:val="24"/>
                <w:szCs w:val="24"/>
              </w:rPr>
              <w:t></w:t>
            </w:r>
            <w:r>
              <w:rPr>
                <w:rFonts w:ascii="Open Sans ExtraBold" w:hAnsi="Open Sans ExtraBold" w:cs="Open Sans ExtraBold"/>
                <w:caps/>
                <w:color w:val="7F7F7F" w:themeColor="text1" w:themeTint="80"/>
                <w:spacing w:val="60"/>
                <w:szCs w:val="19"/>
              </w:rPr>
              <w:t>contact</w:t>
            </w:r>
          </w:p>
          <w:p w:rsidR="00124FDB" w:rsidRDefault="00124FDB" w:rsidP="00C2463A">
            <w:pPr>
              <w:spacing w:line="276" w:lineRule="auto"/>
              <w:jc w:val="right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123, The Street</w:t>
            </w:r>
          </w:p>
          <w:p w:rsidR="00124FDB" w:rsidRDefault="00124FDB" w:rsidP="00C2463A">
            <w:pPr>
              <w:spacing w:line="276" w:lineRule="auto"/>
              <w:jc w:val="right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The Town</w:t>
            </w:r>
          </w:p>
          <w:p w:rsidR="00124FDB" w:rsidRDefault="00124FDB" w:rsidP="00C2463A">
            <w:pPr>
              <w:spacing w:line="276" w:lineRule="auto"/>
              <w:jc w:val="right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The City NG1 234</w:t>
            </w:r>
          </w:p>
          <w:p w:rsidR="00124FDB" w:rsidRDefault="00124FDB" w:rsidP="00C2463A">
            <w:pPr>
              <w:spacing w:line="276" w:lineRule="auto"/>
              <w:jc w:val="right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(01949) 123456</w:t>
            </w:r>
          </w:p>
          <w:p w:rsidR="00124FDB" w:rsidRDefault="00124FDB" w:rsidP="00C2463A">
            <w:pPr>
              <w:spacing w:line="276" w:lineRule="auto"/>
              <w:jc w:val="right"/>
              <w:rPr>
                <w:rFonts w:ascii="Open Sans Light" w:hAnsi="Open Sans Light" w:cs="Open Sans Light"/>
                <w:sz w:val="20"/>
                <w:szCs w:val="20"/>
              </w:rPr>
            </w:pPr>
            <w:r w:rsidRPr="00124FDB">
              <w:rPr>
                <w:rFonts w:ascii="Open Sans Light" w:hAnsi="Open Sans Light" w:cs="Open Sans Light"/>
                <w:sz w:val="20"/>
                <w:szCs w:val="20"/>
              </w:rPr>
              <w:t>joanne.bloggs@aol.com</w:t>
            </w:r>
          </w:p>
          <w:p w:rsidR="00124FDB" w:rsidRDefault="00124FDB" w:rsidP="00C2463A">
            <w:pPr>
              <w:spacing w:line="276" w:lineRule="auto"/>
              <w:jc w:val="right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Twitter: joannebloggs2004</w:t>
            </w:r>
          </w:p>
          <w:p w:rsidR="00124FDB" w:rsidRPr="00124FDB" w:rsidRDefault="00124FDB" w:rsidP="00124FDB">
            <w:pPr>
              <w:spacing w:line="276" w:lineRule="auto"/>
              <w:jc w:val="right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LinkedIn: joannebloggs2004</w:t>
            </w:r>
          </w:p>
          <w:p w:rsidR="00124FDB" w:rsidRPr="006D75D7" w:rsidRDefault="00124FDB" w:rsidP="00C2463A">
            <w:pPr>
              <w:spacing w:before="280" w:after="280"/>
              <w:jc w:val="right"/>
              <w:rPr>
                <w:rFonts w:ascii="Open Sans Light" w:hAnsi="Open Sans Light" w:cs="Open Sans Light"/>
              </w:rPr>
            </w:pPr>
            <w:r w:rsidRPr="00420311">
              <w:rPr>
                <w:rFonts w:ascii="Webdings" w:hAnsi="Webdings" w:cs="Open Sans Light"/>
                <w:caps/>
                <w:color w:val="D9D9D9" w:themeColor="background1" w:themeShade="D9"/>
                <w:spacing w:val="60"/>
                <w:sz w:val="24"/>
                <w:szCs w:val="24"/>
              </w:rPr>
              <w:t></w:t>
            </w:r>
            <w:r w:rsidRPr="00420311">
              <w:rPr>
                <w:rFonts w:ascii="Webdings" w:hAnsi="Webdings" w:cs="Open Sans Light"/>
                <w:caps/>
                <w:color w:val="A6A6A6" w:themeColor="background1" w:themeShade="A6"/>
                <w:spacing w:val="60"/>
                <w:sz w:val="24"/>
                <w:szCs w:val="24"/>
              </w:rPr>
              <w:t></w:t>
            </w:r>
            <w:r w:rsidRPr="00420311">
              <w:rPr>
                <w:rFonts w:ascii="Webdings" w:hAnsi="Webdings" w:cs="Open Sans Light"/>
                <w:caps/>
                <w:color w:val="7F7F7F" w:themeColor="text1" w:themeTint="80"/>
                <w:spacing w:val="60"/>
                <w:sz w:val="24"/>
                <w:szCs w:val="24"/>
              </w:rPr>
              <w:t></w:t>
            </w:r>
            <w:r w:rsidRPr="00AD133F">
              <w:rPr>
                <w:rFonts w:ascii="Webdings" w:hAnsi="Webdings" w:cs="Open Sans Light"/>
                <w:caps/>
                <w:color w:val="7F7F7F" w:themeColor="text1" w:themeTint="80"/>
                <w:spacing w:val="60"/>
                <w:sz w:val="24"/>
                <w:szCs w:val="24"/>
              </w:rPr>
              <w:t></w:t>
            </w:r>
            <w:r w:rsidRPr="00AD133F">
              <w:rPr>
                <w:rFonts w:ascii="Open Sans ExtraBold" w:hAnsi="Open Sans ExtraBold" w:cs="Open Sans ExtraBold"/>
                <w:caps/>
                <w:color w:val="7F7F7F" w:themeColor="text1" w:themeTint="80"/>
                <w:spacing w:val="60"/>
                <w:szCs w:val="19"/>
              </w:rPr>
              <w:t>work experience</w:t>
            </w:r>
          </w:p>
          <w:p w:rsidR="00124FDB" w:rsidRPr="00420311" w:rsidRDefault="00124FDB" w:rsidP="00124FDB">
            <w:pPr>
              <w:shd w:val="clear" w:color="auto" w:fill="F2F2F2" w:themeFill="background1" w:themeFillShade="F2"/>
              <w:spacing w:line="276" w:lineRule="auto"/>
              <w:jc w:val="right"/>
              <w:rPr>
                <w:rFonts w:ascii="Open Sans Light" w:hAnsi="Open Sans Light" w:cs="Open Sans Light"/>
                <w:sz w:val="20"/>
                <w:szCs w:val="20"/>
              </w:rPr>
            </w:pPr>
            <w:r w:rsidRPr="00420311">
              <w:rPr>
                <w:rFonts w:ascii="Open Sans Light" w:hAnsi="Open Sans Light" w:cs="Open Sans Light"/>
                <w:sz w:val="20"/>
                <w:szCs w:val="20"/>
              </w:rPr>
              <w:t xml:space="preserve">ABC Law, Lincoln </w:t>
            </w:r>
          </w:p>
          <w:p w:rsidR="00124FDB" w:rsidRPr="00420311" w:rsidRDefault="00124FDB" w:rsidP="00C2463A">
            <w:pPr>
              <w:spacing w:line="276" w:lineRule="auto"/>
              <w:jc w:val="right"/>
              <w:rPr>
                <w:rFonts w:ascii="Open Sans Light" w:hAnsi="Open Sans Light" w:cs="Open Sans Light"/>
                <w:sz w:val="20"/>
                <w:szCs w:val="20"/>
              </w:rPr>
            </w:pPr>
            <w:r w:rsidRPr="00420311">
              <w:rPr>
                <w:rFonts w:ascii="Open Sans Light" w:hAnsi="Open Sans Light" w:cs="Open Sans Light"/>
                <w:sz w:val="20"/>
                <w:szCs w:val="20"/>
              </w:rPr>
              <w:t>Chartered Legal Executive : 2014 – date</w:t>
            </w:r>
          </w:p>
          <w:p w:rsidR="00124FDB" w:rsidRPr="00420311" w:rsidRDefault="00124FDB" w:rsidP="00C2463A">
            <w:pPr>
              <w:spacing w:line="276" w:lineRule="auto"/>
              <w:jc w:val="right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Handling a busy caseload and challenging targets, drafting </w:t>
            </w:r>
            <w:r w:rsidRPr="00420311">
              <w:rPr>
                <w:rFonts w:ascii="Open Sans Light" w:hAnsi="Open Sans Light" w:cs="Open Sans Light"/>
                <w:sz w:val="20"/>
                <w:szCs w:val="20"/>
              </w:rPr>
              <w:t xml:space="preserve">Wills,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handling administration of e</w:t>
            </w:r>
            <w:r w:rsidRPr="00420311">
              <w:rPr>
                <w:rFonts w:ascii="Open Sans Light" w:hAnsi="Open Sans Light" w:cs="Open Sans Light"/>
                <w:sz w:val="20"/>
                <w:szCs w:val="20"/>
              </w:rPr>
              <w:t>states and Lasting Powers of Attorney, drafting of trusts and inheritance tax planning.</w:t>
            </w:r>
          </w:p>
          <w:p w:rsidR="00124FDB" w:rsidRPr="00420311" w:rsidRDefault="00124FDB" w:rsidP="00C2463A">
            <w:pPr>
              <w:spacing w:line="276" w:lineRule="auto"/>
              <w:jc w:val="right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124FDB" w:rsidRPr="00420311" w:rsidRDefault="00124FDB" w:rsidP="00124FDB">
            <w:pPr>
              <w:shd w:val="clear" w:color="auto" w:fill="F2F2F2" w:themeFill="background1" w:themeFillShade="F2"/>
              <w:spacing w:line="276" w:lineRule="auto"/>
              <w:jc w:val="right"/>
              <w:rPr>
                <w:rFonts w:ascii="Open Sans Light" w:hAnsi="Open Sans Light" w:cs="Open Sans Light"/>
                <w:sz w:val="20"/>
                <w:szCs w:val="20"/>
              </w:rPr>
            </w:pPr>
            <w:r w:rsidRPr="00420311">
              <w:rPr>
                <w:rFonts w:ascii="Open Sans Light" w:hAnsi="Open Sans Light" w:cs="Open Sans Light"/>
                <w:sz w:val="20"/>
                <w:szCs w:val="20"/>
              </w:rPr>
              <w:t xml:space="preserve">XYZ Law, Lincoln </w:t>
            </w:r>
          </w:p>
          <w:p w:rsidR="00124FDB" w:rsidRPr="00420311" w:rsidRDefault="00124FDB" w:rsidP="00C2463A">
            <w:pPr>
              <w:spacing w:line="276" w:lineRule="auto"/>
              <w:jc w:val="right"/>
              <w:rPr>
                <w:rFonts w:ascii="Open Sans Light" w:hAnsi="Open Sans Light" w:cs="Open Sans Light"/>
                <w:sz w:val="20"/>
                <w:szCs w:val="20"/>
              </w:rPr>
            </w:pPr>
            <w:r w:rsidRPr="00420311">
              <w:rPr>
                <w:rFonts w:ascii="Open Sans Light" w:hAnsi="Open Sans Light" w:cs="Open Sans Light"/>
                <w:sz w:val="20"/>
                <w:szCs w:val="20"/>
              </w:rPr>
              <w:t>Chartered Legal Executive : 2012 - 2014</w:t>
            </w:r>
          </w:p>
          <w:p w:rsidR="00124FDB" w:rsidRPr="00420311" w:rsidRDefault="00124FDB" w:rsidP="00C2463A">
            <w:pPr>
              <w:spacing w:line="276" w:lineRule="auto"/>
              <w:jc w:val="right"/>
              <w:rPr>
                <w:rFonts w:ascii="Open Sans Light" w:hAnsi="Open Sans Light" w:cs="Open Sans Light"/>
                <w:sz w:val="20"/>
                <w:szCs w:val="20"/>
              </w:rPr>
            </w:pPr>
            <w:r w:rsidRPr="00420311">
              <w:rPr>
                <w:rFonts w:ascii="Open Sans Light" w:hAnsi="Open Sans Light" w:cs="Open Sans Light"/>
                <w:sz w:val="20"/>
                <w:szCs w:val="20"/>
              </w:rPr>
              <w:t>Paralegal : 2011 – 2012</w:t>
            </w:r>
          </w:p>
          <w:p w:rsidR="00124FDB" w:rsidRPr="00420311" w:rsidRDefault="00124FDB" w:rsidP="00C2463A">
            <w:pPr>
              <w:spacing w:line="276" w:lineRule="auto"/>
              <w:jc w:val="right"/>
              <w:rPr>
                <w:rFonts w:ascii="Open Sans Light" w:hAnsi="Open Sans Light" w:cs="Open Sans Light"/>
                <w:sz w:val="20"/>
                <w:szCs w:val="20"/>
              </w:rPr>
            </w:pPr>
            <w:r w:rsidRPr="00420311">
              <w:rPr>
                <w:rFonts w:ascii="Open Sans Light" w:hAnsi="Open Sans Light" w:cs="Open Sans Light"/>
                <w:sz w:val="20"/>
                <w:szCs w:val="20"/>
              </w:rPr>
              <w:t>Handling a complex caseload of work including Wills, Trusts, Probate and Court of Protection matters, Estates Administration and Tax Planning; and aiding and representing a dynamic range of high net worth Private Clients.</w:t>
            </w:r>
          </w:p>
          <w:p w:rsidR="00124FDB" w:rsidRPr="00420311" w:rsidRDefault="00124FDB" w:rsidP="00C2463A">
            <w:pPr>
              <w:spacing w:line="276" w:lineRule="auto"/>
              <w:jc w:val="right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124FDB" w:rsidRDefault="00124FDB" w:rsidP="00124FDB">
            <w:pPr>
              <w:shd w:val="clear" w:color="auto" w:fill="F2F2F2" w:themeFill="background1" w:themeFillShade="F2"/>
              <w:spacing w:line="276" w:lineRule="auto"/>
              <w:jc w:val="right"/>
              <w:rPr>
                <w:rFonts w:ascii="Open Sans Light" w:hAnsi="Open Sans Light" w:cs="Open Sans Light"/>
                <w:sz w:val="20"/>
                <w:szCs w:val="20"/>
              </w:rPr>
            </w:pPr>
            <w:r w:rsidRPr="00420311">
              <w:rPr>
                <w:rFonts w:ascii="Open Sans Light" w:hAnsi="Open Sans Light" w:cs="Open Sans Light"/>
                <w:sz w:val="20"/>
                <w:szCs w:val="20"/>
              </w:rPr>
              <w:t xml:space="preserve">123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Law, Lincoln</w:t>
            </w:r>
          </w:p>
          <w:p w:rsidR="00124FDB" w:rsidRPr="00420311" w:rsidRDefault="00124FDB" w:rsidP="00C2463A">
            <w:pPr>
              <w:spacing w:line="276" w:lineRule="auto"/>
              <w:jc w:val="right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Paralegal : </w:t>
            </w:r>
            <w:r w:rsidRPr="00420311">
              <w:rPr>
                <w:rFonts w:ascii="Open Sans Light" w:hAnsi="Open Sans Light" w:cs="Open Sans Light"/>
                <w:sz w:val="20"/>
                <w:szCs w:val="20"/>
              </w:rPr>
              <w:t>2009 – 2011</w:t>
            </w:r>
          </w:p>
          <w:p w:rsidR="00124FDB" w:rsidRPr="00420311" w:rsidRDefault="00124FDB" w:rsidP="00C2463A">
            <w:pPr>
              <w:spacing w:line="276" w:lineRule="auto"/>
              <w:jc w:val="right"/>
              <w:rPr>
                <w:rFonts w:ascii="Open Sans Light" w:hAnsi="Open Sans Light" w:cs="Open Sans Light"/>
                <w:sz w:val="20"/>
                <w:szCs w:val="20"/>
              </w:rPr>
            </w:pPr>
            <w:r w:rsidRPr="00420311">
              <w:rPr>
                <w:rFonts w:ascii="Open Sans Light" w:hAnsi="Open Sans Light" w:cs="Open Sans Light"/>
                <w:sz w:val="20"/>
                <w:szCs w:val="20"/>
              </w:rPr>
              <w:t>Handling Trust and Tax matters, dealing with Wills, Pl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anning and Trust administration, under the supervision of a Chartered Legal Executive.</w:t>
            </w:r>
            <w:r w:rsidRPr="00420311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</w:p>
          <w:p w:rsidR="00124FDB" w:rsidRPr="00420311" w:rsidRDefault="00124FDB" w:rsidP="00C2463A">
            <w:pPr>
              <w:spacing w:line="276" w:lineRule="auto"/>
              <w:jc w:val="right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124FDB" w:rsidRPr="00420311" w:rsidRDefault="00124FDB" w:rsidP="00124FDB">
            <w:pPr>
              <w:shd w:val="clear" w:color="auto" w:fill="F2F2F2" w:themeFill="background1" w:themeFillShade="F2"/>
              <w:spacing w:line="276" w:lineRule="auto"/>
              <w:jc w:val="right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456 Law, Lincoln</w:t>
            </w:r>
          </w:p>
          <w:p w:rsidR="00124FDB" w:rsidRPr="00420311" w:rsidRDefault="00124FDB" w:rsidP="00C2463A">
            <w:pPr>
              <w:spacing w:line="276" w:lineRule="auto"/>
              <w:jc w:val="right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Paralegal</w:t>
            </w:r>
            <w:r w:rsidRPr="00420311">
              <w:rPr>
                <w:rFonts w:ascii="Open Sans Light" w:hAnsi="Open Sans Light" w:cs="Open Sans Light"/>
                <w:sz w:val="20"/>
                <w:szCs w:val="20"/>
              </w:rPr>
              <w:t xml:space="preserve"> : 2004 – 2009</w:t>
            </w:r>
          </w:p>
          <w:p w:rsidR="00124FDB" w:rsidRDefault="00124FDB" w:rsidP="00C2463A">
            <w:pPr>
              <w:spacing w:line="276" w:lineRule="auto"/>
              <w:jc w:val="right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Handling </w:t>
            </w:r>
            <w:r w:rsidRPr="00420311">
              <w:rPr>
                <w:rFonts w:ascii="Open Sans Light" w:hAnsi="Open Sans Light" w:cs="Open Sans Light"/>
                <w:sz w:val="20"/>
                <w:szCs w:val="20"/>
              </w:rPr>
              <w:t>Wills and probate, trusts, administration of estates, LPAs, ta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x planning and some COP matters under the supervision of a Senior Partner.</w:t>
            </w:r>
          </w:p>
          <w:p w:rsidR="00124FDB" w:rsidRPr="00C2463A" w:rsidRDefault="00124FDB" w:rsidP="00A6427B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567" w:type="dxa"/>
          </w:tcPr>
          <w:p w:rsidR="00124FDB" w:rsidRPr="00AD133F" w:rsidRDefault="00124FDB" w:rsidP="00AD133F">
            <w:pPr>
              <w:spacing w:before="80" w:after="80"/>
              <w:rPr>
                <w:rFonts w:ascii="Open Sans ExtraBold" w:hAnsi="Open Sans ExtraBold" w:cs="Open Sans ExtraBold"/>
                <w:caps/>
                <w:color w:val="7F7F7F" w:themeColor="text1" w:themeTint="80"/>
                <w:spacing w:val="60"/>
                <w:szCs w:val="19"/>
              </w:rPr>
            </w:pPr>
          </w:p>
        </w:tc>
        <w:tc>
          <w:tcPr>
            <w:tcW w:w="5045" w:type="dxa"/>
          </w:tcPr>
          <w:p w:rsidR="00124FDB" w:rsidRDefault="00124FDB" w:rsidP="00C2463A">
            <w:pPr>
              <w:spacing w:after="280"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  <w:r w:rsidRPr="00AD133F">
              <w:rPr>
                <w:rFonts w:ascii="Open Sans ExtraBold" w:hAnsi="Open Sans ExtraBold" w:cs="Open Sans ExtraBold"/>
                <w:caps/>
                <w:color w:val="7F7F7F" w:themeColor="text1" w:themeTint="80"/>
                <w:spacing w:val="60"/>
                <w:szCs w:val="19"/>
              </w:rPr>
              <w:t xml:space="preserve">Education </w:t>
            </w:r>
            <w:r w:rsidRPr="00420311">
              <w:rPr>
                <w:rFonts w:ascii="Webdings" w:hAnsi="Webdings" w:cs="Open Sans Light"/>
                <w:caps/>
                <w:color w:val="7F7F7F" w:themeColor="text1" w:themeTint="80"/>
                <w:spacing w:val="60"/>
                <w:sz w:val="24"/>
                <w:szCs w:val="24"/>
              </w:rPr>
              <w:t></w:t>
            </w:r>
            <w:r w:rsidRPr="00420311">
              <w:rPr>
                <w:rFonts w:ascii="Webdings" w:hAnsi="Webdings" w:cs="Open Sans Light"/>
                <w:caps/>
                <w:color w:val="A6A6A6" w:themeColor="background1" w:themeShade="A6"/>
                <w:spacing w:val="60"/>
                <w:sz w:val="24"/>
                <w:szCs w:val="24"/>
              </w:rPr>
              <w:t></w:t>
            </w:r>
            <w:r w:rsidRPr="00420311">
              <w:rPr>
                <w:rFonts w:ascii="Webdings" w:hAnsi="Webdings" w:cs="Open Sans Light"/>
                <w:caps/>
                <w:color w:val="D9D9D9" w:themeColor="background1" w:themeShade="D9"/>
                <w:spacing w:val="60"/>
                <w:sz w:val="24"/>
                <w:szCs w:val="24"/>
              </w:rPr>
              <w:t></w:t>
            </w:r>
            <w:r w:rsidRPr="000A6A54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</w:p>
          <w:p w:rsidR="00124FDB" w:rsidRPr="000A6A54" w:rsidRDefault="00124FDB" w:rsidP="00124FDB">
            <w:pPr>
              <w:shd w:val="clear" w:color="auto" w:fill="F2F2F2" w:themeFill="background1" w:themeFillShade="F2"/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  <w:r w:rsidRPr="000A6A54">
              <w:rPr>
                <w:rFonts w:ascii="Open Sans Light" w:hAnsi="Open Sans Light" w:cs="Open Sans Light"/>
                <w:sz w:val="20"/>
                <w:szCs w:val="20"/>
              </w:rPr>
              <w:t>Legal Practice Course (PgDip) (Merit)</w:t>
            </w:r>
          </w:p>
          <w:p w:rsidR="00124FDB" w:rsidRPr="000A6A54" w:rsidRDefault="00124FDB" w:rsidP="00C2463A">
            <w:p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  <w:r w:rsidRPr="000A6A54">
              <w:rPr>
                <w:rFonts w:ascii="Open Sans Light" w:hAnsi="Open Sans Light" w:cs="Open Sans Light"/>
                <w:sz w:val="20"/>
                <w:szCs w:val="20"/>
              </w:rPr>
              <w:t>Nottingham Trent University</w:t>
            </w:r>
          </w:p>
          <w:p w:rsidR="00124FDB" w:rsidRPr="000A6A54" w:rsidRDefault="00124FDB" w:rsidP="00C2463A">
            <w:p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  <w:r w:rsidRPr="000A6A54">
              <w:rPr>
                <w:rFonts w:ascii="Open Sans Light" w:hAnsi="Open Sans Light" w:cs="Open Sans Light"/>
                <w:sz w:val="20"/>
                <w:szCs w:val="20"/>
              </w:rPr>
              <w:t>2011 - 2012</w:t>
            </w:r>
          </w:p>
          <w:p w:rsidR="00124FDB" w:rsidRPr="000A6A54" w:rsidRDefault="00124FDB" w:rsidP="00C2463A">
            <w:p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124FDB" w:rsidRDefault="00124FDB" w:rsidP="00124FDB">
            <w:pPr>
              <w:shd w:val="clear" w:color="auto" w:fill="F2F2F2" w:themeFill="background1" w:themeFillShade="F2"/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  <w:r w:rsidRPr="000A6A54">
              <w:rPr>
                <w:rFonts w:ascii="Open Sans Light" w:hAnsi="Open Sans Light" w:cs="Open Sans Light"/>
                <w:sz w:val="20"/>
                <w:szCs w:val="20"/>
              </w:rPr>
              <w:t>Level 3 &amp; 6 Diploma in Legal Practice</w:t>
            </w:r>
          </w:p>
          <w:p w:rsidR="00124FDB" w:rsidRPr="000A6A54" w:rsidRDefault="00124FDB" w:rsidP="00C2463A">
            <w:p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CILEX Law School</w:t>
            </w:r>
          </w:p>
          <w:p w:rsidR="00124FDB" w:rsidRDefault="00124FDB" w:rsidP="00C2463A">
            <w:pPr>
              <w:spacing w:after="80"/>
              <w:rPr>
                <w:rFonts w:ascii="Open Sans Light" w:hAnsi="Open Sans Light" w:cs="Open Sans Light"/>
                <w:spacing w:val="60"/>
              </w:rPr>
            </w:pPr>
            <w:r w:rsidRPr="000A6A54">
              <w:rPr>
                <w:rFonts w:ascii="Open Sans Light" w:hAnsi="Open Sans Light" w:cs="Open Sans Light"/>
                <w:sz w:val="20"/>
                <w:szCs w:val="20"/>
              </w:rPr>
              <w:t>2007 – 2010</w:t>
            </w:r>
          </w:p>
          <w:p w:rsidR="00124FDB" w:rsidRPr="006D75D7" w:rsidRDefault="00124FDB" w:rsidP="000A6A54">
            <w:pPr>
              <w:spacing w:before="280" w:after="280"/>
              <w:rPr>
                <w:rFonts w:ascii="Open Sans Light" w:hAnsi="Open Sans Light" w:cs="Open Sans Light"/>
              </w:rPr>
            </w:pPr>
            <w:r>
              <w:rPr>
                <w:rFonts w:ascii="Open Sans ExtraBold" w:hAnsi="Open Sans ExtraBold" w:cs="Open Sans ExtraBold"/>
                <w:caps/>
                <w:color w:val="7F7F7F" w:themeColor="text1" w:themeTint="80"/>
                <w:spacing w:val="60"/>
                <w:szCs w:val="19"/>
              </w:rPr>
              <w:t>skills</w:t>
            </w:r>
            <w:r w:rsidRPr="00AD133F">
              <w:rPr>
                <w:rFonts w:ascii="Open Sans ExtraBold" w:hAnsi="Open Sans ExtraBold" w:cs="Open Sans ExtraBold"/>
                <w:caps/>
                <w:color w:val="7F7F7F" w:themeColor="text1" w:themeTint="80"/>
                <w:spacing w:val="60"/>
                <w:szCs w:val="19"/>
              </w:rPr>
              <w:t xml:space="preserve"> </w:t>
            </w:r>
            <w:r w:rsidRPr="00420311">
              <w:rPr>
                <w:rFonts w:ascii="Webdings" w:hAnsi="Webdings" w:cs="Open Sans Light"/>
                <w:caps/>
                <w:color w:val="7F7F7F" w:themeColor="text1" w:themeTint="80"/>
                <w:spacing w:val="60"/>
                <w:sz w:val="24"/>
                <w:szCs w:val="24"/>
              </w:rPr>
              <w:t></w:t>
            </w:r>
            <w:r w:rsidRPr="00420311">
              <w:rPr>
                <w:rFonts w:ascii="Webdings" w:hAnsi="Webdings" w:cs="Open Sans Light"/>
                <w:caps/>
                <w:color w:val="A6A6A6" w:themeColor="background1" w:themeShade="A6"/>
                <w:spacing w:val="60"/>
                <w:sz w:val="24"/>
                <w:szCs w:val="24"/>
              </w:rPr>
              <w:t></w:t>
            </w:r>
            <w:r w:rsidRPr="00420311">
              <w:rPr>
                <w:rFonts w:ascii="Webdings" w:hAnsi="Webdings" w:cs="Open Sans Light"/>
                <w:caps/>
                <w:color w:val="D9D9D9" w:themeColor="background1" w:themeShade="D9"/>
                <w:spacing w:val="60"/>
                <w:sz w:val="24"/>
                <w:szCs w:val="24"/>
              </w:rPr>
              <w:t></w:t>
            </w:r>
          </w:p>
          <w:p w:rsidR="00124FDB" w:rsidRPr="000A6A54" w:rsidRDefault="00124FDB" w:rsidP="000A6A5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Open Sans Light" w:hAnsi="Open Sans Light" w:cs="Open Sans Light"/>
                <w:sz w:val="20"/>
              </w:rPr>
            </w:pPr>
            <w:r w:rsidRPr="000A6A54">
              <w:rPr>
                <w:rFonts w:ascii="Open Sans Light" w:hAnsi="Open Sans Light" w:cs="Open Sans Light"/>
                <w:sz w:val="20"/>
              </w:rPr>
              <w:t>Able to demonstrate detailed knowledge and technical expertise in dealing with complex private client caseloads, including wills, probate, tax, and trust matters.</w:t>
            </w:r>
          </w:p>
          <w:p w:rsidR="00124FDB" w:rsidRPr="000A6A54" w:rsidRDefault="00124FDB" w:rsidP="000A6A5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Open Sans Light" w:hAnsi="Open Sans Light" w:cs="Open Sans Light"/>
                <w:sz w:val="20"/>
              </w:rPr>
            </w:pPr>
            <w:r w:rsidRPr="000A6A54">
              <w:rPr>
                <w:rFonts w:ascii="Open Sans Light" w:hAnsi="Open Sans Light" w:cs="Open Sans Light"/>
                <w:sz w:val="20"/>
              </w:rPr>
              <w:t xml:space="preserve">Strong team player </w:t>
            </w:r>
          </w:p>
          <w:p w:rsidR="00124FDB" w:rsidRPr="000A6A54" w:rsidRDefault="00124FDB" w:rsidP="000A6A5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Open Sans Light" w:hAnsi="Open Sans Light" w:cs="Open Sans Light"/>
              </w:rPr>
            </w:pPr>
            <w:r w:rsidRPr="000A6A54">
              <w:rPr>
                <w:rFonts w:ascii="Open Sans Light" w:hAnsi="Open Sans Light" w:cs="Open Sans Light"/>
                <w:sz w:val="20"/>
              </w:rPr>
              <w:t xml:space="preserve">Excellent communication and organisational skills. </w:t>
            </w:r>
          </w:p>
          <w:p w:rsidR="00124FDB" w:rsidRPr="006D75D7" w:rsidRDefault="00124FDB" w:rsidP="000A6A54">
            <w:pPr>
              <w:spacing w:before="280" w:after="280"/>
              <w:rPr>
                <w:rFonts w:ascii="Open Sans Light" w:hAnsi="Open Sans Light" w:cs="Open Sans Light"/>
              </w:rPr>
            </w:pPr>
            <w:r>
              <w:rPr>
                <w:rFonts w:ascii="Open Sans ExtraBold" w:hAnsi="Open Sans ExtraBold" w:cs="Open Sans ExtraBold"/>
                <w:caps/>
                <w:color w:val="7F7F7F" w:themeColor="text1" w:themeTint="80"/>
                <w:spacing w:val="60"/>
                <w:szCs w:val="19"/>
              </w:rPr>
              <w:t>interests</w:t>
            </w:r>
            <w:r w:rsidRPr="00AD133F">
              <w:rPr>
                <w:rFonts w:ascii="Open Sans ExtraBold" w:hAnsi="Open Sans ExtraBold" w:cs="Open Sans ExtraBold"/>
                <w:caps/>
                <w:color w:val="7F7F7F" w:themeColor="text1" w:themeTint="80"/>
                <w:spacing w:val="60"/>
                <w:szCs w:val="19"/>
              </w:rPr>
              <w:t xml:space="preserve"> </w:t>
            </w:r>
            <w:r w:rsidRPr="00420311">
              <w:rPr>
                <w:rFonts w:ascii="Webdings" w:hAnsi="Webdings" w:cs="Open Sans Light"/>
                <w:caps/>
                <w:color w:val="7F7F7F" w:themeColor="text1" w:themeTint="80"/>
                <w:spacing w:val="60"/>
                <w:sz w:val="24"/>
                <w:szCs w:val="24"/>
              </w:rPr>
              <w:t></w:t>
            </w:r>
            <w:r w:rsidRPr="00420311">
              <w:rPr>
                <w:rFonts w:ascii="Webdings" w:hAnsi="Webdings" w:cs="Open Sans Light"/>
                <w:caps/>
                <w:color w:val="A6A6A6" w:themeColor="background1" w:themeShade="A6"/>
                <w:spacing w:val="60"/>
                <w:sz w:val="24"/>
                <w:szCs w:val="24"/>
              </w:rPr>
              <w:t></w:t>
            </w:r>
            <w:r w:rsidRPr="00420311">
              <w:rPr>
                <w:rFonts w:ascii="Webdings" w:hAnsi="Webdings" w:cs="Open Sans Light"/>
                <w:caps/>
                <w:color w:val="D9D9D9" w:themeColor="background1" w:themeShade="D9"/>
                <w:spacing w:val="60"/>
                <w:sz w:val="24"/>
                <w:szCs w:val="24"/>
              </w:rPr>
              <w:t></w:t>
            </w:r>
          </w:p>
          <w:p w:rsidR="00124FDB" w:rsidRDefault="00124FDB" w:rsidP="000A6A5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Open Sans Light" w:hAnsi="Open Sans Light" w:cs="Open Sans Light"/>
                <w:sz w:val="20"/>
              </w:rPr>
            </w:pPr>
            <w:r>
              <w:rPr>
                <w:rFonts w:ascii="Open Sans Light" w:hAnsi="Open Sans Light" w:cs="Open Sans Light"/>
                <w:sz w:val="20"/>
              </w:rPr>
              <w:t>Hiking</w:t>
            </w:r>
          </w:p>
          <w:p w:rsidR="00124FDB" w:rsidRDefault="00124FDB" w:rsidP="000A6A5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Open Sans Light" w:hAnsi="Open Sans Light" w:cs="Open Sans Light"/>
                <w:sz w:val="20"/>
              </w:rPr>
            </w:pPr>
            <w:r>
              <w:rPr>
                <w:rFonts w:ascii="Open Sans Light" w:hAnsi="Open Sans Light" w:cs="Open Sans Light"/>
                <w:sz w:val="20"/>
              </w:rPr>
              <w:t>Road cycling</w:t>
            </w:r>
          </w:p>
          <w:p w:rsidR="00124FDB" w:rsidRDefault="00124FDB" w:rsidP="000A6A5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Open Sans Light" w:hAnsi="Open Sans Light" w:cs="Open Sans Light"/>
                <w:sz w:val="20"/>
              </w:rPr>
            </w:pPr>
            <w:r>
              <w:rPr>
                <w:rFonts w:ascii="Open Sans Light" w:hAnsi="Open Sans Light" w:cs="Open Sans Light"/>
                <w:sz w:val="20"/>
              </w:rPr>
              <w:t>Going to the gym</w:t>
            </w:r>
          </w:p>
          <w:p w:rsidR="00124FDB" w:rsidRPr="00124FDB" w:rsidRDefault="00124FDB" w:rsidP="00124FD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Open Sans Light" w:hAnsi="Open Sans Light" w:cs="Open Sans Light"/>
                <w:spacing w:val="60"/>
              </w:rPr>
            </w:pPr>
            <w:r>
              <w:rPr>
                <w:rFonts w:ascii="Open Sans Light" w:hAnsi="Open Sans Light" w:cs="Open Sans Light"/>
                <w:sz w:val="20"/>
              </w:rPr>
              <w:t>Snowboarding</w:t>
            </w:r>
          </w:p>
          <w:p w:rsidR="00124FDB" w:rsidRPr="00124FDB" w:rsidRDefault="00124FDB" w:rsidP="00124FD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Open Sans Light" w:hAnsi="Open Sans Light" w:cs="Open Sans Light"/>
                <w:spacing w:val="60"/>
              </w:rPr>
            </w:pPr>
            <w:r>
              <w:rPr>
                <w:rFonts w:ascii="Open Sans Light" w:hAnsi="Open Sans Light" w:cs="Open Sans Light"/>
                <w:sz w:val="20"/>
              </w:rPr>
              <w:t>Running</w:t>
            </w:r>
          </w:p>
          <w:p w:rsidR="00124FDB" w:rsidRPr="006D75D7" w:rsidRDefault="00124FDB" w:rsidP="000A6A54">
            <w:pPr>
              <w:spacing w:before="280" w:after="280"/>
              <w:rPr>
                <w:rFonts w:ascii="Open Sans Light" w:hAnsi="Open Sans Light" w:cs="Open Sans Light"/>
              </w:rPr>
            </w:pPr>
            <w:r>
              <w:rPr>
                <w:rFonts w:ascii="Open Sans ExtraBold" w:hAnsi="Open Sans ExtraBold" w:cs="Open Sans ExtraBold"/>
                <w:caps/>
                <w:color w:val="7F7F7F" w:themeColor="text1" w:themeTint="80"/>
                <w:spacing w:val="60"/>
                <w:szCs w:val="19"/>
              </w:rPr>
              <w:t>references</w:t>
            </w:r>
            <w:r w:rsidRPr="00AD133F">
              <w:rPr>
                <w:rFonts w:ascii="Open Sans ExtraBold" w:hAnsi="Open Sans ExtraBold" w:cs="Open Sans ExtraBold"/>
                <w:caps/>
                <w:color w:val="7F7F7F" w:themeColor="text1" w:themeTint="80"/>
                <w:spacing w:val="60"/>
                <w:szCs w:val="19"/>
              </w:rPr>
              <w:t xml:space="preserve"> </w:t>
            </w:r>
            <w:r w:rsidRPr="00420311">
              <w:rPr>
                <w:rFonts w:ascii="Webdings" w:hAnsi="Webdings" w:cs="Open Sans Light"/>
                <w:caps/>
                <w:color w:val="7F7F7F" w:themeColor="text1" w:themeTint="80"/>
                <w:spacing w:val="60"/>
                <w:sz w:val="24"/>
                <w:szCs w:val="24"/>
              </w:rPr>
              <w:t></w:t>
            </w:r>
            <w:r w:rsidRPr="00420311">
              <w:rPr>
                <w:rFonts w:ascii="Webdings" w:hAnsi="Webdings" w:cs="Open Sans Light"/>
                <w:caps/>
                <w:color w:val="A6A6A6" w:themeColor="background1" w:themeShade="A6"/>
                <w:spacing w:val="60"/>
                <w:sz w:val="24"/>
                <w:szCs w:val="24"/>
              </w:rPr>
              <w:t></w:t>
            </w:r>
            <w:r w:rsidRPr="00420311">
              <w:rPr>
                <w:rFonts w:ascii="Webdings" w:hAnsi="Webdings" w:cs="Open Sans Light"/>
                <w:caps/>
                <w:color w:val="D9D9D9" w:themeColor="background1" w:themeShade="D9"/>
                <w:spacing w:val="60"/>
                <w:sz w:val="24"/>
                <w:szCs w:val="24"/>
              </w:rPr>
              <w:t></w:t>
            </w:r>
          </w:p>
          <w:p w:rsidR="00124FDB" w:rsidRPr="000A6A54" w:rsidRDefault="00124FDB" w:rsidP="00C2463A">
            <w:p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Tim Jones, Partner</w:t>
            </w:r>
          </w:p>
          <w:p w:rsidR="00124FDB" w:rsidRPr="000A6A54" w:rsidRDefault="00124FDB" w:rsidP="00C2463A">
            <w:p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ABC Law, Lincoln</w:t>
            </w:r>
          </w:p>
          <w:p w:rsidR="00124FDB" w:rsidRDefault="00124FDB" w:rsidP="00C2463A">
            <w:p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  <w:r w:rsidRPr="00C2463A">
              <w:rPr>
                <w:rFonts w:ascii="Open Sans Light" w:hAnsi="Open Sans Light" w:cs="Open Sans Light"/>
                <w:sz w:val="20"/>
                <w:szCs w:val="20"/>
              </w:rPr>
              <w:t>tim.jones@abclaw.co.uk</w:t>
            </w:r>
          </w:p>
          <w:p w:rsidR="00124FDB" w:rsidRPr="000A6A54" w:rsidRDefault="00124FDB" w:rsidP="00C2463A">
            <w:p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(01234) 567890</w:t>
            </w:r>
          </w:p>
          <w:p w:rsidR="00124FDB" w:rsidRPr="000A6A54" w:rsidRDefault="00124FDB" w:rsidP="00C2463A">
            <w:p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124FDB" w:rsidRPr="000A6A54" w:rsidRDefault="00124FDB" w:rsidP="00C2463A">
            <w:p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Claire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 Jones, Partner</w:t>
            </w:r>
          </w:p>
          <w:p w:rsidR="00124FDB" w:rsidRPr="000A6A54" w:rsidRDefault="00124FDB" w:rsidP="00C2463A">
            <w:p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XYZ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 Law, Lincoln</w:t>
            </w:r>
          </w:p>
          <w:p w:rsidR="00124FDB" w:rsidRDefault="00124FDB" w:rsidP="00C2463A">
            <w:p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claire</w:t>
            </w:r>
            <w:r w:rsidRPr="00C2463A">
              <w:rPr>
                <w:rFonts w:ascii="Open Sans Light" w:hAnsi="Open Sans Light" w:cs="Open Sans Light"/>
                <w:sz w:val="20"/>
                <w:szCs w:val="20"/>
              </w:rPr>
              <w:t>.jones@abclaw.co.uk</w:t>
            </w:r>
          </w:p>
          <w:p w:rsidR="00124FDB" w:rsidRDefault="00124FDB" w:rsidP="00C2463A">
            <w:pPr>
              <w:spacing w:line="276" w:lineRule="auto"/>
              <w:rPr>
                <w:rFonts w:ascii="Open Sans Light" w:hAnsi="Open Sans Light" w:cs="Open Sans Light"/>
                <w:spacing w:val="6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(01234) 567891</w:t>
            </w:r>
          </w:p>
        </w:tc>
      </w:tr>
    </w:tbl>
    <w:p w:rsidR="0034048B" w:rsidRDefault="0034048B" w:rsidP="0034048B">
      <w:pPr>
        <w:rPr>
          <w:rFonts w:ascii="Open Sans Light" w:hAnsi="Open Sans Light" w:cs="Open Sans Light"/>
        </w:rPr>
      </w:pPr>
    </w:p>
    <w:p w:rsidR="0034048B" w:rsidRPr="00F75985" w:rsidRDefault="0034048B" w:rsidP="0034048B">
      <w:pPr>
        <w:rPr>
          <w:rFonts w:ascii="Open Sans Light" w:hAnsi="Open Sans Light" w:cs="Open Sans Light"/>
          <w:b/>
          <w:color w:val="000000" w:themeColor="text1"/>
        </w:rPr>
      </w:pPr>
      <w:r w:rsidRPr="00F75985">
        <w:rPr>
          <w:rFonts w:ascii="Open Sans Light" w:hAnsi="Open Sans Light" w:cs="Open Sans Light"/>
          <w:color w:val="000000" w:themeColor="text1"/>
        </w:rPr>
        <w:t>This CV template is subject to copyright. You may use it for personal use only.</w:t>
      </w:r>
      <w:r w:rsidRPr="00F75985">
        <w:rPr>
          <w:rFonts w:ascii="Open Sans Light" w:hAnsi="Open Sans Light" w:cs="Open Sans Light"/>
          <w:b/>
          <w:color w:val="000000" w:themeColor="text1"/>
        </w:rPr>
        <w:t xml:space="preserve"> </w:t>
      </w:r>
    </w:p>
    <w:p w:rsidR="0034048B" w:rsidRPr="00F75985" w:rsidRDefault="0034048B" w:rsidP="0034048B">
      <w:pPr>
        <w:rPr>
          <w:rFonts w:ascii="Open Sans Light" w:hAnsi="Open Sans Light" w:cs="Open Sans Light"/>
          <w:color w:val="000000" w:themeColor="text1"/>
        </w:rPr>
      </w:pPr>
      <w:r w:rsidRPr="00F75985">
        <w:rPr>
          <w:rFonts w:ascii="Open Sans Light" w:hAnsi="Open Sans Light" w:cs="Open Sans Light"/>
          <w:color w:val="000000" w:themeColor="text1"/>
        </w:rPr>
        <w:t xml:space="preserve">The image </w:t>
      </w:r>
      <w:r>
        <w:rPr>
          <w:rFonts w:ascii="Open Sans Light" w:hAnsi="Open Sans Light" w:cs="Open Sans Light"/>
          <w:color w:val="000000" w:themeColor="text1"/>
        </w:rPr>
        <w:t>in this file is used under licence and must not be reproduced, except in connection with the use of this CV template for your own personal use.</w:t>
      </w:r>
    </w:p>
    <w:p w:rsidR="0034048B" w:rsidRDefault="0034048B" w:rsidP="0034048B">
      <w:pPr>
        <w:rPr>
          <w:rFonts w:ascii="Open Sans Light" w:hAnsi="Open Sans Light" w:cs="Open Sans Light"/>
          <w:b/>
          <w:color w:val="000000" w:themeColor="text1"/>
        </w:rPr>
      </w:pPr>
      <w:r w:rsidRPr="008E288A">
        <w:rPr>
          <w:rFonts w:ascii="Open Sans Light" w:hAnsi="Open Sans Light" w:cs="Open Sans Light"/>
          <w:b/>
          <w:color w:val="000000" w:themeColor="text1"/>
        </w:rPr>
        <w:t xml:space="preserve">Fonts </w:t>
      </w:r>
      <w:r>
        <w:rPr>
          <w:rFonts w:ascii="Open Sans Light" w:hAnsi="Open Sans Light" w:cs="Open Sans Light"/>
          <w:b/>
          <w:color w:val="000000" w:themeColor="text1"/>
        </w:rPr>
        <w:t>required:</w:t>
      </w:r>
    </w:p>
    <w:p w:rsidR="0034048B" w:rsidRPr="003D4BE3" w:rsidRDefault="0034048B" w:rsidP="0034048B">
      <w:pPr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 xml:space="preserve">Open Sans </w:t>
      </w:r>
      <w:r w:rsidRPr="003D4BE3">
        <w:rPr>
          <w:rFonts w:ascii="Open Sans Light" w:hAnsi="Open Sans Light" w:cs="Open Sans Light"/>
          <w:color w:val="000000" w:themeColor="text1"/>
        </w:rPr>
        <w:t xml:space="preserve">Light, Open Sans, Open Sans Extra Bold - </w:t>
      </w:r>
      <w:hyperlink r:id="rId6" w:history="1">
        <w:r w:rsidRPr="003D4BE3">
          <w:rPr>
            <w:rStyle w:val="Hyperlink"/>
            <w:rFonts w:ascii="Open Sans Light" w:hAnsi="Open Sans Light" w:cs="Open Sans Light"/>
          </w:rPr>
          <w:t>https://fonts.google.com/specimen/Open+Sans</w:t>
        </w:r>
      </w:hyperlink>
      <w:r w:rsidRPr="003D4BE3">
        <w:rPr>
          <w:rFonts w:ascii="Open Sans Light" w:hAnsi="Open Sans Light" w:cs="Open Sans Light"/>
          <w:color w:val="000000" w:themeColor="text1"/>
        </w:rPr>
        <w:t xml:space="preserve"> </w:t>
      </w:r>
    </w:p>
    <w:p w:rsidR="003D4BE3" w:rsidRPr="003D4BE3" w:rsidRDefault="003D4BE3" w:rsidP="0034048B">
      <w:pPr>
        <w:rPr>
          <w:rFonts w:ascii="Open Sans Light" w:hAnsi="Open Sans Light" w:cs="Open Sans Light"/>
        </w:rPr>
      </w:pPr>
      <w:r w:rsidRPr="003D4BE3">
        <w:rPr>
          <w:rFonts w:ascii="Open Sans Light" w:hAnsi="Open Sans Light" w:cs="Open Sans Light"/>
        </w:rPr>
        <w:t>Webdings</w:t>
      </w:r>
      <w:r>
        <w:rPr>
          <w:rFonts w:ascii="Open Sans Light" w:hAnsi="Open Sans Light" w:cs="Open Sans Light"/>
        </w:rPr>
        <w:t xml:space="preserve"> - </w:t>
      </w:r>
      <w:hyperlink r:id="rId7" w:history="1">
        <w:r w:rsidRPr="00662388">
          <w:rPr>
            <w:rStyle w:val="Hyperlink"/>
            <w:rFonts w:ascii="Open Sans Light" w:hAnsi="Open Sans Light" w:cs="Open Sans Light"/>
          </w:rPr>
          <w:t>https://www.wfonts.com/font/webdings</w:t>
        </w:r>
      </w:hyperlink>
      <w:r>
        <w:rPr>
          <w:rFonts w:ascii="Open Sans Light" w:hAnsi="Open Sans Light" w:cs="Open Sans Light"/>
        </w:rPr>
        <w:t xml:space="preserve"> </w:t>
      </w:r>
      <w:bookmarkStart w:id="0" w:name="_GoBack"/>
      <w:bookmarkEnd w:id="0"/>
    </w:p>
    <w:p w:rsidR="0034048B" w:rsidRPr="00092719" w:rsidRDefault="0034048B" w:rsidP="0034048B">
      <w:pPr>
        <w:rPr>
          <w:rFonts w:ascii="Open Sans Light" w:hAnsi="Open Sans Light" w:cs="Open Sans Light"/>
          <w:b/>
          <w:color w:val="0000FF" w:themeColor="hyperlink"/>
          <w:u w:val="single"/>
        </w:rPr>
      </w:pPr>
      <w:hyperlink r:id="rId8" w:history="1">
        <w:r w:rsidRPr="00FD1F6E">
          <w:rPr>
            <w:rStyle w:val="Hyperlink"/>
            <w:rFonts w:ascii="Open Sans Light" w:hAnsi="Open Sans Light" w:cs="Open Sans Light"/>
            <w:b/>
          </w:rPr>
          <w:t>©CVtemplatemaster.com</w:t>
        </w:r>
      </w:hyperlink>
    </w:p>
    <w:p w:rsidR="00A75769" w:rsidRPr="00A75769" w:rsidRDefault="00A75769" w:rsidP="00824B49">
      <w:pPr>
        <w:jc w:val="center"/>
        <w:rPr>
          <w:rFonts w:ascii="Webdings" w:hAnsi="Webdings" w:cs="Open Sans Light"/>
          <w:spacing w:val="60"/>
          <w:sz w:val="24"/>
        </w:rPr>
      </w:pPr>
    </w:p>
    <w:sectPr w:rsidR="00A75769" w:rsidRPr="00A75769" w:rsidSect="00A64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908C3"/>
    <w:multiLevelType w:val="hybridMultilevel"/>
    <w:tmpl w:val="C0D2A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222A7"/>
    <w:multiLevelType w:val="hybridMultilevel"/>
    <w:tmpl w:val="753C04CC"/>
    <w:lvl w:ilvl="0" w:tplc="D12E6E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A924E2"/>
    <w:multiLevelType w:val="hybridMultilevel"/>
    <w:tmpl w:val="729425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7B"/>
    <w:rsid w:val="000A6A54"/>
    <w:rsid w:val="000D4193"/>
    <w:rsid w:val="00124FDB"/>
    <w:rsid w:val="00260BE5"/>
    <w:rsid w:val="0034048B"/>
    <w:rsid w:val="003D4BE3"/>
    <w:rsid w:val="003F2E80"/>
    <w:rsid w:val="00420311"/>
    <w:rsid w:val="0057184E"/>
    <w:rsid w:val="006D75D7"/>
    <w:rsid w:val="00824B49"/>
    <w:rsid w:val="00A6427B"/>
    <w:rsid w:val="00A75769"/>
    <w:rsid w:val="00AD133F"/>
    <w:rsid w:val="00C2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2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A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2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A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templatemaster.com/cv-templat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wfonts.com/font/webd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nts.google.com/specimen/Open+San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4</cp:revision>
  <dcterms:created xsi:type="dcterms:W3CDTF">2019-01-22T14:32:00Z</dcterms:created>
  <dcterms:modified xsi:type="dcterms:W3CDTF">2019-01-22T15:21:00Z</dcterms:modified>
</cp:coreProperties>
</file>