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engineering-background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3"/>
        <w:gridCol w:w="7739"/>
      </w:tblGrid>
      <w:tr w:rsidR="007959AA" w:rsidRPr="007F7EDD" w:rsidTr="00B74B5E">
        <w:trPr>
          <w:trHeight w:val="15111"/>
        </w:trPr>
        <w:tc>
          <w:tcPr>
            <w:tcW w:w="2670" w:type="dxa"/>
          </w:tcPr>
          <w:p w:rsidR="007959AA" w:rsidRPr="00CC61B3" w:rsidRDefault="007959AA" w:rsidP="007F7EDD">
            <w:pPr>
              <w:jc w:val="center"/>
              <w:rPr>
                <w:rFonts w:ascii="Open Sans" w:hAnsi="Open Sans" w:cs="Open Sans"/>
                <w:color w:val="365C3B"/>
                <w:spacing w:val="50"/>
                <w:sz w:val="28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1063BD0" wp14:editId="1731848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-463550</wp:posOffset>
                      </wp:positionV>
                      <wp:extent cx="1943100" cy="107061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5.75pt;margin-top:-36.5pt;width:153pt;height:84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" fillcolor="white [3212]" stroked="f" strokeweight="2pt"/>
                  </w:pict>
                </mc:Fallback>
              </mc:AlternateContent>
            </w:r>
            <w:r w:rsidR="00CC61B3">
              <w:rPr>
                <w:rFonts w:ascii="Open Sans" w:hAnsi="Open Sans" w:cs="Open Sans"/>
                <w:color w:val="365C3B"/>
                <w:spacing w:val="50"/>
                <w:sz w:val="32"/>
              </w:rPr>
              <w:t>AL</w:t>
            </w:r>
            <w:r w:rsidRPr="00CC61B3">
              <w:rPr>
                <w:rFonts w:ascii="Open Sans" w:hAnsi="Open Sans" w:cs="Open Sans"/>
                <w:color w:val="365C3B"/>
                <w:spacing w:val="50"/>
                <w:sz w:val="32"/>
              </w:rPr>
              <w:t>ICE JONES</w:t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7F7EDD" w:rsidRDefault="00D73370" w:rsidP="00D733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noProof/>
                <w:lang w:eastAsia="en-GB"/>
              </w:rPr>
              <w:drawing>
                <wp:inline distT="0" distB="0" distL="0" distR="0">
                  <wp:extent cx="1558290" cy="15601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ing-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8E288A" w:rsidRDefault="00CC61B3" w:rsidP="00740D2C">
            <w:pPr>
              <w:jc w:val="center"/>
              <w:rPr>
                <w:rFonts w:ascii="Open Sans Light" w:hAnsi="Open Sans Light" w:cs="Open Sans Light"/>
                <w:color w:val="365C3B"/>
                <w:spacing w:val="50"/>
              </w:rPr>
            </w:pPr>
            <w:r w:rsidRPr="008E288A">
              <w:rPr>
                <w:rFonts w:ascii="Open Sans Light" w:hAnsi="Open Sans Light" w:cs="Open Sans Light"/>
                <w:color w:val="365C3B"/>
                <w:spacing w:val="50"/>
              </w:rPr>
              <w:t>Electrical Engineer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  <w:spacing w:val="50"/>
              </w:rPr>
            </w:pPr>
          </w:p>
          <w:p w:rsidR="00B74B5E" w:rsidRPr="008E288A" w:rsidRDefault="00B74B5E" w:rsidP="00740D2C">
            <w:pPr>
              <w:jc w:val="center"/>
              <w:rPr>
                <w:rFonts w:ascii="Open Sans Light" w:hAnsi="Open Sans Light" w:cs="Open Sans Light"/>
                <w:color w:val="365C3B"/>
                <w:spacing w:val="50"/>
              </w:rPr>
            </w:pP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123, The Dairy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Swinton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Derby DE1 234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(01332) 123456</w:t>
            </w:r>
          </w:p>
          <w:p w:rsidR="007959AA" w:rsidRPr="00CC61B3" w:rsidRDefault="00FD1F6E" w:rsidP="00740D2C">
            <w:pPr>
              <w:jc w:val="center"/>
              <w:rPr>
                <w:rFonts w:ascii="Open Sans Light" w:hAnsi="Open Sans Light" w:cs="Open Sans Light"/>
                <w:color w:val="43734A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alice.jones@aol.com</w:t>
            </w:r>
          </w:p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p w:rsidR="00B74B5E" w:rsidRDefault="00B74B5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Tr="00B74B5E">
              <w:tc>
                <w:tcPr>
                  <w:tcW w:w="421" w:type="dxa"/>
                </w:tcPr>
                <w:p w:rsidR="00FD1F6E" w:rsidRPr="008523CB" w:rsidRDefault="00FD1F6E" w:rsidP="00FD1F6E">
                  <w:pPr>
                    <w:jc w:val="center"/>
                    <w:rPr>
                      <w:rFonts w:ascii="AcmeFont" w:hAnsi="AcmeFont" w:cs="Open Sans Light"/>
                      <w:color w:val="365C3B"/>
                      <w:sz w:val="56"/>
                    </w:rPr>
                  </w:pPr>
                  <w:r w:rsidRPr="008523CB">
                    <w:rPr>
                      <w:rFonts w:ascii="AcmeFont" w:hAnsi="AcmeFont" w:cs="Open Sans Light"/>
                      <w:color w:val="365C3B"/>
                      <w:sz w:val="56"/>
                    </w:rPr>
                    <w:t>“</w:t>
                  </w:r>
                </w:p>
                <w:p w:rsidR="00FD1F6E" w:rsidRDefault="00FD1F6E" w:rsidP="00740D2C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8523CB" w:rsidRDefault="00FD1F6E" w:rsidP="00FD1F6E">
                  <w:pPr>
                    <w:jc w:val="center"/>
                    <w:rPr>
                      <w:rFonts w:ascii="Open Sans" w:hAnsi="Open Sans" w:cs="Open Sans"/>
                      <w:color w:val="43734A"/>
                    </w:rPr>
                  </w:pPr>
                  <w:r w:rsidRPr="008523CB">
                    <w:rPr>
                      <w:rFonts w:ascii="Open Sans" w:hAnsi="Open Sans" w:cs="Open Sans"/>
                      <w:color w:val="43734A"/>
                    </w:rPr>
                    <w:t xml:space="preserve">Alice </w:t>
                  </w:r>
                  <w:r w:rsidR="00CC61B3" w:rsidRPr="008523CB">
                    <w:rPr>
                      <w:rFonts w:ascii="Open Sans" w:hAnsi="Open Sans" w:cs="Open Sans"/>
                      <w:color w:val="43734A"/>
                    </w:rPr>
                    <w:t>has proven ability to mentor staff and coordinate delivery of multi-disciplinary project teams</w:t>
                  </w:r>
                  <w:r w:rsidRPr="008523CB">
                    <w:rPr>
                      <w:rFonts w:ascii="Open Sans" w:hAnsi="Open Sans" w:cs="Open Sans"/>
                      <w:color w:val="43734A"/>
                    </w:rPr>
                    <w:t>.”</w:t>
                  </w:r>
                </w:p>
                <w:p w:rsidR="00FD1F6E" w:rsidRPr="008523CB" w:rsidRDefault="00FD1F6E" w:rsidP="00FD1F6E">
                  <w:pPr>
                    <w:jc w:val="center"/>
                    <w:rPr>
                      <w:rFonts w:ascii="Open Sans Light" w:hAnsi="Open Sans Light" w:cs="Open Sans Light"/>
                      <w:color w:val="43734A"/>
                    </w:rPr>
                  </w:pPr>
                </w:p>
                <w:p w:rsidR="00FD1F6E" w:rsidRPr="00FD1F6E" w:rsidRDefault="00FD1F6E" w:rsidP="008523CB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~ </w:t>
                  </w:r>
                  <w:r w:rsidR="00CC61B3"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>JANET LONG</w:t>
                  </w:r>
                  <w:r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, </w:t>
                  </w:r>
                  <w:r w:rsidR="00CC61B3"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>CEO</w:t>
                  </w:r>
                  <w:r w:rsid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 ENGINEERS R US</w:t>
                  </w:r>
                  <w:r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 LTD</w:t>
                  </w:r>
                </w:p>
              </w:tc>
            </w:tr>
          </w:tbl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RPr="00FD1F6E" w:rsidTr="00B74B5E">
              <w:tc>
                <w:tcPr>
                  <w:tcW w:w="421" w:type="dxa"/>
                </w:tcPr>
                <w:p w:rsidR="00FD1F6E" w:rsidRPr="008523CB" w:rsidRDefault="00FD1F6E" w:rsidP="00240596">
                  <w:pPr>
                    <w:jc w:val="center"/>
                    <w:rPr>
                      <w:rFonts w:ascii="AcmeFont" w:hAnsi="AcmeFont" w:cs="Open Sans Light"/>
                      <w:color w:val="365C3B"/>
                      <w:sz w:val="56"/>
                    </w:rPr>
                  </w:pPr>
                  <w:r w:rsidRPr="008523CB">
                    <w:rPr>
                      <w:rFonts w:ascii="AcmeFont" w:hAnsi="AcmeFont" w:cs="Open Sans Light"/>
                      <w:color w:val="365C3B"/>
                      <w:sz w:val="56"/>
                    </w:rPr>
                    <w:t>“</w:t>
                  </w:r>
                </w:p>
                <w:p w:rsidR="00FD1F6E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8523CB" w:rsidRDefault="00FD1F6E" w:rsidP="00FD1F6E">
                  <w:pPr>
                    <w:spacing w:before="100"/>
                    <w:jc w:val="center"/>
                    <w:rPr>
                      <w:rFonts w:ascii="Open Sans" w:hAnsi="Open Sans" w:cs="Open Sans"/>
                      <w:color w:val="43734A"/>
                    </w:rPr>
                  </w:pPr>
                  <w:r w:rsidRPr="008523CB">
                    <w:rPr>
                      <w:rFonts w:ascii="Open Sans" w:hAnsi="Open Sans" w:cs="Open Sans"/>
                      <w:color w:val="43734A"/>
                    </w:rPr>
                    <w:t xml:space="preserve">Alice </w:t>
                  </w:r>
                  <w:r w:rsidR="008523CB" w:rsidRPr="008523CB">
                    <w:rPr>
                      <w:rFonts w:ascii="Open Sans" w:hAnsi="Open Sans" w:cs="Open Sans"/>
                      <w:color w:val="43734A"/>
                    </w:rPr>
                    <w:t>has excellent communication skills both internally and within the design team environment</w:t>
                  </w:r>
                  <w:r w:rsidRPr="008523CB">
                    <w:rPr>
                      <w:rFonts w:ascii="Open Sans" w:hAnsi="Open Sans" w:cs="Open Sans"/>
                      <w:color w:val="43734A"/>
                    </w:rPr>
                    <w:t>.”</w:t>
                  </w:r>
                </w:p>
                <w:p w:rsidR="00FD1F6E" w:rsidRPr="008523CB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43734A"/>
                    </w:rPr>
                  </w:pPr>
                </w:p>
                <w:p w:rsidR="00FD1F6E" w:rsidRPr="00FD1F6E" w:rsidRDefault="00FD1F6E" w:rsidP="008523CB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~ BOB BROWN, CEO, </w:t>
                  </w:r>
                  <w:r w:rsid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>SUPAENGINEERS LTD</w:t>
                  </w:r>
                </w:p>
              </w:tc>
            </w:tr>
          </w:tbl>
          <w:p w:rsidR="00FD1F6E" w:rsidRPr="00740D2C" w:rsidRDefault="00FD1F6E" w:rsidP="00FD1F6E">
            <w:pPr>
              <w:rPr>
                <w:rFonts w:ascii="Open Sans Light" w:hAnsi="Open Sans Light" w:cs="Open Sans Light"/>
                <w:color w:val="018D91"/>
                <w:spacing w:val="50"/>
              </w:rPr>
            </w:pPr>
          </w:p>
        </w:tc>
        <w:tc>
          <w:tcPr>
            <w:tcW w:w="273" w:type="dxa"/>
          </w:tcPr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7739" w:type="dxa"/>
          </w:tcPr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OBJECTIVE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p w:rsidR="007959AA" w:rsidRPr="008E288A" w:rsidRDefault="008523CB" w:rsidP="008523CB">
            <w:pPr>
              <w:rPr>
                <w:rFonts w:ascii="Open Sans Light" w:hAnsi="Open Sans Light" w:cs="Open Sans Light"/>
                <w:color w:val="000000" w:themeColor="text1"/>
              </w:rPr>
            </w:pPr>
            <w:r w:rsidRPr="008E288A">
              <w:rPr>
                <w:rFonts w:ascii="Open Sans Light" w:hAnsi="Open Sans Light" w:cs="Open Sans Light"/>
                <w:color w:val="000000" w:themeColor="text1"/>
              </w:rPr>
              <w:t>I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 xml:space="preserve"> am a</w:t>
            </w:r>
            <w:r w:rsidR="008E288A" w:rsidRPr="008E288A">
              <w:rPr>
                <w:rFonts w:ascii="Open Sans Light" w:hAnsi="Open Sans Light" w:cs="Open Sans Light"/>
                <w:color w:val="000000" w:themeColor="text1"/>
              </w:rPr>
              <w:t>n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 xml:space="preserve"> </w:t>
            </w:r>
            <w:r w:rsidR="008938DC" w:rsidRPr="008E288A">
              <w:rPr>
                <w:rFonts w:ascii="Open Sans Light" w:hAnsi="Open Sans Light" w:cs="Open Sans Light"/>
                <w:color w:val="000000" w:themeColor="text1"/>
              </w:rPr>
              <w:t>accomplished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 xml:space="preserve"> </w:t>
            </w:r>
            <w:r w:rsidRPr="008E288A">
              <w:rPr>
                <w:rFonts w:ascii="Open Sans Light" w:hAnsi="Open Sans Light" w:cs="Open Sans Light"/>
                <w:color w:val="000000" w:themeColor="text1"/>
              </w:rPr>
              <w:t xml:space="preserve">Building Services Electrical Engineer 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>with extensive e</w:t>
            </w:r>
            <w:r w:rsidRPr="008E288A">
              <w:rPr>
                <w:rFonts w:ascii="Open Sans Light" w:hAnsi="Open Sans Light" w:cs="Open Sans Light"/>
                <w:color w:val="000000" w:themeColor="text1"/>
              </w:rPr>
              <w:t>xperience in a design consultancy environment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>. I have a p</w:t>
            </w:r>
            <w:r w:rsidRPr="008E288A">
              <w:rPr>
                <w:rFonts w:ascii="Open Sans Light" w:hAnsi="Open Sans Light" w:cs="Open Sans Light"/>
                <w:color w:val="000000" w:themeColor="text1"/>
              </w:rPr>
              <w:t xml:space="preserve">ortfolio of relevant work demonstrating 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>exceptional</w:t>
            </w:r>
            <w:r w:rsidRPr="008E288A">
              <w:rPr>
                <w:rFonts w:ascii="Open Sans Light" w:hAnsi="Open Sans Light" w:cs="Open Sans Light"/>
                <w:color w:val="000000" w:themeColor="text1"/>
              </w:rPr>
              <w:t xml:space="preserve"> competencies across broad sectors including industrial, defence, education, commercial and healthcare. </w:t>
            </w:r>
          </w:p>
          <w:p w:rsidR="008523CB" w:rsidRDefault="008523CB" w:rsidP="008523CB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KEY SKILLS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3754"/>
            </w:tblGrid>
            <w:tr w:rsidR="007959AA" w:rsidTr="008938DC">
              <w:tc>
                <w:tcPr>
                  <w:tcW w:w="3754" w:type="dxa"/>
                </w:tcPr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 xml:space="preserve">Proficient in the use of </w:t>
                  </w:r>
                  <w:proofErr w:type="spellStart"/>
                  <w:r w:rsidRPr="008938DC">
                    <w:rPr>
                      <w:rFonts w:ascii="Open Sans Light" w:hAnsi="Open Sans Light" w:cs="Open Sans Light"/>
                    </w:rPr>
                    <w:t>Amtech</w:t>
                  </w:r>
                  <w:proofErr w:type="spellEnd"/>
                  <w:r w:rsidRPr="008938DC">
                    <w:rPr>
                      <w:rFonts w:ascii="Open Sans Light" w:hAnsi="Open Sans Light" w:cs="Open Sans Light"/>
                    </w:rPr>
                    <w:t xml:space="preserve"> Pro-design cable sizing software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 xml:space="preserve">Proficient in the use of </w:t>
                  </w:r>
                  <w:proofErr w:type="spellStart"/>
                  <w:r w:rsidRPr="008938DC">
                    <w:rPr>
                      <w:rFonts w:ascii="Open Sans Light" w:hAnsi="Open Sans Light" w:cs="Open Sans Light"/>
                    </w:rPr>
                    <w:t>Dialux</w:t>
                  </w:r>
                  <w:proofErr w:type="spellEnd"/>
                  <w:r w:rsidRPr="008938DC">
                    <w:rPr>
                      <w:rFonts w:ascii="Open Sans Light" w:hAnsi="Open Sans Light" w:cs="Open Sans Light"/>
                    </w:rPr>
                    <w:t xml:space="preserve"> lighting design software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Competent in designing coordinated containment runs and optimising ceiling spaces with mechanical colleagues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Familiar with drawing outputs required for 3D modelling in Revit software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Thorough knowledge of BS7671 with appropriate training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An intuitive approach to initial loading estimates to generate utility quotations and initial plant accommodation</w:t>
                  </w:r>
                </w:p>
                <w:p w:rsidR="007959AA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Familiar with Building Regulations requirements for energy conservation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Proactive, professional and able to deal with people at all levels.</w:t>
                  </w:r>
                </w:p>
              </w:tc>
              <w:tc>
                <w:tcPr>
                  <w:tcW w:w="3754" w:type="dxa"/>
                </w:tcPr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Capable of managing complex projects from start to finish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Proven ability to plan and manage</w:t>
                  </w:r>
                  <w:r w:rsidRPr="008938DC">
                    <w:rPr>
                      <w:rFonts w:ascii="Open Sans Light" w:hAnsi="Open Sans Light" w:cs="Open Sans Light"/>
                    </w:rPr>
                    <w:t xml:space="preserve"> projects to deliver required financial performance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Comfortable in engaging with external parties at the highest level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Design experience of LV distribution and switchgear, LV cabling and containment, Minor Power, Internal External and Emergency Lighting, Fire alarms, CCTV, IT, Door entry systems, BMS, Lighting controls etc.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Competent in the use of NBS specification writing software</w:t>
                  </w:r>
                </w:p>
                <w:p w:rsid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An inherently safety focussed individual</w:t>
                  </w:r>
                </w:p>
                <w:p w:rsidR="008938DC" w:rsidRPr="00740D2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contextualSpacing w:val="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P</w:t>
                  </w:r>
                  <w:r w:rsidRPr="00740D2C">
                    <w:rPr>
                      <w:rFonts w:ascii="Open Sans Light" w:hAnsi="Open Sans Light" w:cs="Open Sans Light"/>
                    </w:rPr>
                    <w:t>ositive, can-do attitude.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959AA">
                    <w:rPr>
                      <w:rFonts w:ascii="Open Sans Light" w:hAnsi="Open Sans Light" w:cs="Open Sans Light"/>
                    </w:rPr>
                    <w:t>Great support planning skills</w:t>
                  </w:r>
                </w:p>
              </w:tc>
            </w:tr>
          </w:tbl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WORK EXPERIENCE</w:t>
            </w:r>
          </w:p>
          <w:p w:rsidR="00FD1F6E" w:rsidRPr="00FD1F6E" w:rsidRDefault="00FD1F6E" w:rsidP="007959AA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7959AA" w:rsidRPr="008938DC" w:rsidRDefault="008938DC" w:rsidP="007959AA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>Electrical Engineer</w:t>
            </w:r>
          </w:p>
          <w:p w:rsidR="007959AA" w:rsidRPr="008938DC" w:rsidRDefault="008938DC" w:rsidP="00740D2C">
            <w:pPr>
              <w:rPr>
                <w:rFonts w:ascii="Open Sans Light" w:hAnsi="Open Sans Light" w:cs="Open Sans Light"/>
                <w:i/>
                <w:color w:val="000000" w:themeColor="text1"/>
              </w:rPr>
            </w:pPr>
            <w:r w:rsidRPr="008938DC">
              <w:rPr>
                <w:rFonts w:ascii="Open Sans Light" w:hAnsi="Open Sans Light" w:cs="Open Sans Light"/>
                <w:i/>
                <w:color w:val="000000" w:themeColor="text1"/>
              </w:rPr>
              <w:t>Engineers R Us</w:t>
            </w:r>
            <w:r w:rsidR="00FD1F6E" w:rsidRPr="008938DC">
              <w:rPr>
                <w:rFonts w:ascii="Open Sans Light" w:hAnsi="Open Sans Light" w:cs="Open Sans Light"/>
                <w:i/>
                <w:color w:val="000000" w:themeColor="text1"/>
              </w:rPr>
              <w:t xml:space="preserve"> ~ </w:t>
            </w:r>
            <w:r w:rsidR="007959AA" w:rsidRPr="008938DC">
              <w:rPr>
                <w:rFonts w:ascii="Open Sans Light" w:hAnsi="Open Sans Light" w:cs="Open Sans Light"/>
                <w:i/>
                <w:color w:val="000000" w:themeColor="text1"/>
              </w:rPr>
              <w:t>2015 – 2018</w:t>
            </w:r>
          </w:p>
          <w:p w:rsidR="007959AA" w:rsidRDefault="008938DC" w:rsidP="008938D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 this position I was involved</w:t>
            </w:r>
            <w:r w:rsidRPr="008938DC">
              <w:rPr>
                <w:rFonts w:ascii="Open Sans Light" w:hAnsi="Open Sans Light" w:cs="Open Sans Light"/>
              </w:rPr>
              <w:t xml:space="preserve"> in some of the most cutting-edge and innovative projects and programs of our time, addressing the big challenges of today and shaping the built environment for generations to come.</w:t>
            </w:r>
            <w:r>
              <w:rPr>
                <w:rFonts w:ascii="Open Sans Light" w:hAnsi="Open Sans Light" w:cs="Open Sans Light"/>
              </w:rPr>
              <w:t xml:space="preserve"> </w:t>
            </w:r>
            <w:proofErr w:type="gramStart"/>
            <w:r>
              <w:rPr>
                <w:rFonts w:ascii="Open Sans Light" w:hAnsi="Open Sans Light" w:cs="Open Sans Light"/>
              </w:rPr>
              <w:t xml:space="preserve">I </w:t>
            </w:r>
            <w:r w:rsidRPr="008938DC">
              <w:rPr>
                <w:rFonts w:ascii="Open Sans Light" w:hAnsi="Open Sans Light" w:cs="Open Sans Light"/>
              </w:rPr>
              <w:t xml:space="preserve"> design</w:t>
            </w:r>
            <w:r>
              <w:rPr>
                <w:rFonts w:ascii="Open Sans Light" w:hAnsi="Open Sans Light" w:cs="Open Sans Light"/>
              </w:rPr>
              <w:t>ed</w:t>
            </w:r>
            <w:proofErr w:type="gramEnd"/>
            <w:r>
              <w:rPr>
                <w:rFonts w:ascii="Open Sans Light" w:hAnsi="Open Sans Light" w:cs="Open Sans Light"/>
              </w:rPr>
              <w:t xml:space="preserve">, developed </w:t>
            </w:r>
            <w:r w:rsidRPr="008938DC">
              <w:rPr>
                <w:rFonts w:ascii="Open Sans Light" w:hAnsi="Open Sans Light" w:cs="Open Sans Light"/>
              </w:rPr>
              <w:t>and maintain</w:t>
            </w:r>
            <w:r>
              <w:rPr>
                <w:rFonts w:ascii="Open Sans Light" w:hAnsi="Open Sans Light" w:cs="Open Sans Light"/>
              </w:rPr>
              <w:t>ed</w:t>
            </w:r>
            <w:r w:rsidRPr="008938DC">
              <w:rPr>
                <w:rFonts w:ascii="Open Sans Light" w:hAnsi="Open Sans Light" w:cs="Open Sans Light"/>
              </w:rPr>
              <w:t xml:space="preserve"> electrical control systems and components to required specifications</w:t>
            </w:r>
            <w:r>
              <w:rPr>
                <w:rFonts w:ascii="Open Sans Light" w:hAnsi="Open Sans Light" w:cs="Open Sans Light"/>
              </w:rPr>
              <w:t xml:space="preserve">, focusing on </w:t>
            </w:r>
            <w:r w:rsidRPr="008938DC">
              <w:rPr>
                <w:rFonts w:ascii="Open Sans Light" w:hAnsi="Open Sans Light" w:cs="Open Sans Light"/>
              </w:rPr>
              <w:t>economy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quality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reliability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safety</w:t>
            </w:r>
            <w:r>
              <w:rPr>
                <w:rFonts w:ascii="Open Sans Light" w:hAnsi="Open Sans Light" w:cs="Open Sans Light"/>
              </w:rPr>
              <w:t xml:space="preserve"> and </w:t>
            </w:r>
            <w:r w:rsidRPr="008938DC">
              <w:rPr>
                <w:rFonts w:ascii="Open Sans Light" w:hAnsi="Open Sans Light" w:cs="Open Sans Light"/>
              </w:rPr>
              <w:t>sustainability.</w:t>
            </w:r>
          </w:p>
          <w:p w:rsidR="007959AA" w:rsidRDefault="007959AA" w:rsidP="00740D2C">
            <w:pPr>
              <w:rPr>
                <w:rFonts w:ascii="Open Sans Light" w:hAnsi="Open Sans Light" w:cs="Open Sans Light"/>
              </w:rPr>
            </w:pPr>
          </w:p>
          <w:p w:rsidR="008938DC" w:rsidRPr="008938DC" w:rsidRDefault="008938DC" w:rsidP="008938DC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>Electrical Engineer</w:t>
            </w:r>
          </w:p>
          <w:p w:rsidR="007959AA" w:rsidRPr="007959AA" w:rsidRDefault="008938DC" w:rsidP="007959AA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Supaengineers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7959AA" w:rsidRPr="007959AA">
              <w:rPr>
                <w:rFonts w:ascii="Open Sans Light" w:hAnsi="Open Sans Light" w:cs="Open Sans Light"/>
                <w:i/>
              </w:rPr>
              <w:t>2011– 2015</w:t>
            </w:r>
          </w:p>
          <w:p w:rsidR="007959AA" w:rsidRDefault="008938DC" w:rsidP="008938D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My role required me to </w:t>
            </w:r>
            <w:r w:rsidRPr="008938DC">
              <w:rPr>
                <w:rFonts w:ascii="Open Sans Light" w:hAnsi="Open Sans Light" w:cs="Open Sans Light"/>
              </w:rPr>
              <w:t>identify customer requirements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design systems and products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read design specifications and technical drawings</w:t>
            </w:r>
            <w:r w:rsidR="008E288A"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research suitable solutions and estimate costs and timescales</w:t>
            </w:r>
            <w:r w:rsidR="0017605B">
              <w:rPr>
                <w:rFonts w:ascii="Open Sans Light" w:hAnsi="Open Sans Light" w:cs="Open Sans Light"/>
              </w:rPr>
              <w:t xml:space="preserve"> and</w:t>
            </w:r>
            <w:r w:rsidR="008E288A">
              <w:rPr>
                <w:rFonts w:ascii="Open Sans Light" w:hAnsi="Open Sans Light" w:cs="Open Sans Light"/>
              </w:rPr>
              <w:t xml:space="preserve"> </w:t>
            </w:r>
            <w:r w:rsidRPr="008938DC">
              <w:rPr>
                <w:rFonts w:ascii="Open Sans Light" w:hAnsi="Open Sans Light" w:cs="Open Sans Light"/>
              </w:rPr>
              <w:t>make models and prototypes of products using three-dimensional design software</w:t>
            </w:r>
            <w:r w:rsidR="0017605B">
              <w:rPr>
                <w:rFonts w:ascii="Open Sans Light" w:hAnsi="Open Sans Light" w:cs="Open Sans Light"/>
              </w:rPr>
              <w:t>. I was also required to</w:t>
            </w:r>
            <w:r w:rsidR="008E288A">
              <w:rPr>
                <w:rFonts w:ascii="Open Sans Light" w:hAnsi="Open Sans Light" w:cs="Open Sans Light"/>
              </w:rPr>
              <w:t xml:space="preserve"> </w:t>
            </w:r>
            <w:r w:rsidR="0017605B" w:rsidRPr="008E288A">
              <w:rPr>
                <w:rFonts w:ascii="Open Sans Light" w:hAnsi="Open Sans Light" w:cs="Open Sans Light"/>
              </w:rPr>
              <w:t>prepare product documentation, write reports and give presentations</w:t>
            </w:r>
            <w:r w:rsidR="0017605B">
              <w:rPr>
                <w:rFonts w:ascii="Open Sans Light" w:hAnsi="Open Sans Light" w:cs="Open Sans Light"/>
              </w:rPr>
              <w:t xml:space="preserve">, </w:t>
            </w:r>
            <w:r w:rsidR="0017605B" w:rsidRPr="008E288A">
              <w:rPr>
                <w:rFonts w:ascii="Open Sans Light" w:hAnsi="Open Sans Light" w:cs="Open Sans Light"/>
              </w:rPr>
              <w:t>monitor a product in use to improve on future design</w:t>
            </w:r>
            <w:r w:rsidR="0017605B">
              <w:rPr>
                <w:rFonts w:ascii="Open Sans Light" w:hAnsi="Open Sans Light" w:cs="Open Sans Light"/>
              </w:rPr>
              <w:t xml:space="preserve">, </w:t>
            </w:r>
            <w:r w:rsidR="008E288A">
              <w:rPr>
                <w:rFonts w:ascii="Open Sans Light" w:hAnsi="Open Sans Light" w:cs="Open Sans Light"/>
              </w:rPr>
              <w:t xml:space="preserve">and </w:t>
            </w:r>
            <w:r w:rsidRPr="008938DC">
              <w:rPr>
                <w:rFonts w:ascii="Open Sans Light" w:hAnsi="Open Sans Light" w:cs="Open Sans Light"/>
              </w:rPr>
              <w:t>work to British (BS), European (EN) and other standards</w:t>
            </w:r>
            <w:r w:rsidR="008E288A">
              <w:rPr>
                <w:rFonts w:ascii="Open Sans Light" w:hAnsi="Open Sans Light" w:cs="Open Sans Light"/>
              </w:rPr>
              <w:t>.</w:t>
            </w:r>
          </w:p>
          <w:p w:rsidR="007959AA" w:rsidRPr="008E288A" w:rsidRDefault="00AB5391" w:rsidP="007959AA">
            <w:pPr>
              <w:rPr>
                <w:rFonts w:ascii="Open Sans" w:hAnsi="Open Sans" w:cs="Open Sans"/>
                <w:b/>
                <w:color w:val="365C3B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DFA5056" wp14:editId="76E8C19D">
                      <wp:simplePos x="0" y="0"/>
                      <wp:positionH relativeFrom="column">
                        <wp:posOffset>-2074793</wp:posOffset>
                      </wp:positionH>
                      <wp:positionV relativeFrom="paragraph">
                        <wp:posOffset>-454660</wp:posOffset>
                      </wp:positionV>
                      <wp:extent cx="1943100" cy="107061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63.35pt;margin-top:-35.8pt;width:153pt;height:843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" fillcolor="white [3212]" stroked="f" strokeweight="2pt"/>
                  </w:pict>
                </mc:Fallback>
              </mc:AlternateContent>
            </w:r>
            <w:r w:rsidR="008E288A" w:rsidRPr="008E288A">
              <w:rPr>
                <w:rFonts w:ascii="Open Sans" w:hAnsi="Open Sans" w:cs="Open Sans"/>
                <w:b/>
                <w:color w:val="365C3B"/>
              </w:rPr>
              <w:t>Trainee Electrical Engineer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i/>
              </w:rPr>
            </w:pPr>
            <w:r w:rsidRPr="007959AA">
              <w:rPr>
                <w:rFonts w:ascii="Open Sans Light" w:hAnsi="Open Sans Light" w:cs="Open Sans Light"/>
                <w:i/>
              </w:rPr>
              <w:t>Uber Care Limited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2009</w:t>
            </w:r>
            <w:r w:rsidR="00FD1F6E">
              <w:rPr>
                <w:rFonts w:ascii="Open Sans Light" w:hAnsi="Open Sans Light" w:cs="Open Sans Light"/>
                <w:i/>
              </w:rPr>
              <w:t xml:space="preserve"> - </w:t>
            </w:r>
            <w:r w:rsidRPr="007959AA">
              <w:rPr>
                <w:rFonts w:ascii="Open Sans Light" w:hAnsi="Open Sans Light" w:cs="Open Sans Light"/>
                <w:i/>
              </w:rPr>
              <w:t>2011</w:t>
            </w:r>
          </w:p>
          <w:p w:rsidR="008E288A" w:rsidRPr="008E288A" w:rsidRDefault="008E288A" w:rsidP="008E288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My role required me to </w:t>
            </w:r>
            <w:r w:rsidRPr="008E288A">
              <w:rPr>
                <w:rFonts w:ascii="Open Sans Light" w:hAnsi="Open Sans Light" w:cs="Open Sans Light"/>
              </w:rPr>
              <w:t>record, analyse and interpret test data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E288A">
              <w:rPr>
                <w:rFonts w:ascii="Open Sans Light" w:hAnsi="Open Sans Light" w:cs="Open Sans Light"/>
              </w:rPr>
              <w:t>propose modifications and retest products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E288A">
              <w:rPr>
                <w:rFonts w:ascii="Open Sans Light" w:hAnsi="Open Sans Light" w:cs="Open Sans Light"/>
              </w:rPr>
              <w:t>qualify the final product or system</w:t>
            </w:r>
            <w:r>
              <w:rPr>
                <w:rFonts w:ascii="Open Sans Light" w:hAnsi="Open Sans Light" w:cs="Open Sans Light"/>
              </w:rPr>
              <w:t xml:space="preserve">, </w:t>
            </w:r>
          </w:p>
          <w:p w:rsidR="007959AA" w:rsidRDefault="008E288A" w:rsidP="008E288A">
            <w:pPr>
              <w:rPr>
                <w:rFonts w:ascii="Open Sans Light" w:hAnsi="Open Sans Light" w:cs="Open Sans Light"/>
              </w:rPr>
            </w:pPr>
            <w:proofErr w:type="gramStart"/>
            <w:r w:rsidRPr="008E288A">
              <w:rPr>
                <w:rFonts w:ascii="Open Sans Light" w:hAnsi="Open Sans Light" w:cs="Open Sans Light"/>
              </w:rPr>
              <w:t>service</w:t>
            </w:r>
            <w:proofErr w:type="gramEnd"/>
            <w:r w:rsidRPr="008E288A">
              <w:rPr>
                <w:rFonts w:ascii="Open Sans Light" w:hAnsi="Open Sans Light" w:cs="Open Sans Light"/>
              </w:rPr>
              <w:t xml:space="preserve"> and maintain equipment</w:t>
            </w:r>
            <w:r>
              <w:rPr>
                <w:rFonts w:ascii="Open Sans Light" w:hAnsi="Open Sans Light" w:cs="Open Sans Light"/>
              </w:rPr>
              <w:t xml:space="preserve">,  </w:t>
            </w:r>
            <w:r w:rsidRPr="008E288A">
              <w:rPr>
                <w:rFonts w:ascii="Open Sans Light" w:hAnsi="Open Sans Light" w:cs="Open Sans Light"/>
              </w:rPr>
              <w:t>prepare product documentation, write reports and give presentations</w:t>
            </w:r>
            <w:r>
              <w:rPr>
                <w:rFonts w:ascii="Open Sans Light" w:hAnsi="Open Sans Light" w:cs="Open Sans Light"/>
              </w:rPr>
              <w:t xml:space="preserve">, and </w:t>
            </w:r>
            <w:r w:rsidRPr="008E288A">
              <w:rPr>
                <w:rFonts w:ascii="Open Sans Light" w:hAnsi="Open Sans Light" w:cs="Open Sans Light"/>
              </w:rPr>
              <w:t>monitor a product in use to improve on future design.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QUALIFICATIONS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8938DC" w:rsidRDefault="008938DC" w:rsidP="00FD1F6E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>Masters in Electrical Engineering (with Merit</w:t>
            </w:r>
            <w:r w:rsidR="00FD1F6E" w:rsidRPr="008938DC">
              <w:rPr>
                <w:rFonts w:ascii="Open Sans" w:hAnsi="Open Sans" w:cs="Open Sans"/>
                <w:b/>
                <w:color w:val="365C3B"/>
              </w:rPr>
              <w:t>)</w:t>
            </w:r>
          </w:p>
          <w:p w:rsidR="007959AA" w:rsidRDefault="00FD1F6E" w:rsidP="00FD1F6E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Super University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2007-2009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</w:rPr>
            </w:pPr>
          </w:p>
          <w:p w:rsidR="008938DC" w:rsidRPr="008938DC" w:rsidRDefault="008938DC" w:rsidP="008938DC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>Member of the CIBSE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Since 2009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  <w:i/>
              </w:rPr>
            </w:pPr>
          </w:p>
          <w:p w:rsidR="008938DC" w:rsidRPr="008938DC" w:rsidRDefault="008938DC" w:rsidP="008938DC">
            <w:pPr>
              <w:rPr>
                <w:rFonts w:ascii="Open Sans" w:hAnsi="Open Sans" w:cs="Open Sans"/>
                <w:b/>
                <w:color w:val="365C3B"/>
              </w:rPr>
            </w:pPr>
            <w:r>
              <w:rPr>
                <w:rFonts w:ascii="Open Sans" w:hAnsi="Open Sans" w:cs="Open Sans"/>
                <w:b/>
                <w:color w:val="365C3B"/>
              </w:rPr>
              <w:t>CEng accredited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Since 2009</w:t>
            </w:r>
          </w:p>
          <w:p w:rsidR="008938DC" w:rsidRDefault="008938DC" w:rsidP="00FD1F6E">
            <w:pPr>
              <w:rPr>
                <w:rFonts w:ascii="Open Sans Light" w:hAnsi="Open Sans Light" w:cs="Open Sans Light"/>
              </w:rPr>
            </w:pPr>
          </w:p>
          <w:p w:rsidR="00FD1F6E" w:rsidRPr="008938DC" w:rsidRDefault="00FD1F6E" w:rsidP="00FD1F6E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 xml:space="preserve">A Levels 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Super College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2005-2007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Physics (A), Chemistry (A), Maths (A), Biology (A)</w:t>
            </w:r>
          </w:p>
          <w:p w:rsidR="00FD1F6E" w:rsidRP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INTERESTS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740D2C" w:rsidRDefault="00B74B5E" w:rsidP="00B74B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 xml:space="preserve">Knitting, Reading, Cooking, </w:t>
            </w:r>
            <w:r w:rsidR="00FD1F6E" w:rsidRPr="00B74B5E">
              <w:rPr>
                <w:rFonts w:ascii="Open Sans Light" w:hAnsi="Open Sans Light" w:cs="Open Sans Light"/>
                <w:color w:val="000000" w:themeColor="text1"/>
              </w:rPr>
              <w:t>Jewel</w:t>
            </w:r>
            <w:r>
              <w:rPr>
                <w:rFonts w:ascii="Open Sans Light" w:hAnsi="Open Sans Light" w:cs="Open Sans Light"/>
                <w:color w:val="000000" w:themeColor="text1"/>
              </w:rPr>
              <w:t>lery Making, Photography, Scrapbooking.</w:t>
            </w:r>
          </w:p>
        </w:tc>
        <w:bookmarkStart w:id="0" w:name="_GoBack"/>
        <w:bookmarkEnd w:id="0"/>
      </w:tr>
    </w:tbl>
    <w:p w:rsidR="00A25FC2" w:rsidRDefault="00AB5391">
      <w:pPr>
        <w:rPr>
          <w:rFonts w:ascii="Open Sans Light" w:hAnsi="Open Sans Light" w:cs="Open Sans Light"/>
        </w:rPr>
      </w:pPr>
    </w:p>
    <w:p w:rsidR="00740D2C" w:rsidRDefault="00740D2C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Images used in this file are subject to copyright and may not be distributed. 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8E288A" w:rsidRDefault="008E288A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8E288A" w:rsidRPr="008E288A" w:rsidRDefault="008E288A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Open Sans Light - https://fonts.google.com/specimen/Open+Sans</w:t>
      </w:r>
    </w:p>
    <w:p w:rsidR="008E288A" w:rsidRPr="008E288A" w:rsidRDefault="008E288A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Acme (this is used for the quotation marks) – https://www.cvtemplatemaster.com/fonts/Acme____.ttf</w:t>
      </w:r>
    </w:p>
    <w:p w:rsidR="00FD1F6E" w:rsidRDefault="00AB5391">
      <w:pPr>
        <w:rPr>
          <w:rStyle w:val="Hyperlink"/>
          <w:rFonts w:ascii="Open Sans Light" w:hAnsi="Open Sans Light" w:cs="Open Sans Light"/>
          <w:b/>
        </w:rPr>
      </w:pPr>
      <w:hyperlink r:id="rId8" w:history="1">
        <w:r w:rsidR="00FD1F6E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8E288A" w:rsidRPr="00FD1F6E" w:rsidRDefault="008E288A">
      <w:pPr>
        <w:rPr>
          <w:rFonts w:ascii="Open Sans Light" w:hAnsi="Open Sans Light" w:cs="Open Sans Light"/>
          <w:color w:val="018D91"/>
        </w:rPr>
      </w:pPr>
    </w:p>
    <w:sectPr w:rsidR="008E288A" w:rsidRPr="00FD1F6E" w:rsidSect="0029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CEE"/>
    <w:multiLevelType w:val="hybridMultilevel"/>
    <w:tmpl w:val="E886170E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E6A42"/>
    <w:multiLevelType w:val="hybridMultilevel"/>
    <w:tmpl w:val="845A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9"/>
    <w:rsid w:val="000D4193"/>
    <w:rsid w:val="0017605B"/>
    <w:rsid w:val="00260BE5"/>
    <w:rsid w:val="00294DF9"/>
    <w:rsid w:val="00351DB3"/>
    <w:rsid w:val="006A4C5E"/>
    <w:rsid w:val="00740D2C"/>
    <w:rsid w:val="007959AA"/>
    <w:rsid w:val="007F7EDD"/>
    <w:rsid w:val="008523CB"/>
    <w:rsid w:val="008938DC"/>
    <w:rsid w:val="008E288A"/>
    <w:rsid w:val="00AB5391"/>
    <w:rsid w:val="00B74B5E"/>
    <w:rsid w:val="00CC61B3"/>
    <w:rsid w:val="00D73370"/>
    <w:rsid w:val="00F221F5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dcterms:created xsi:type="dcterms:W3CDTF">2019-01-03T12:31:00Z</dcterms:created>
  <dcterms:modified xsi:type="dcterms:W3CDTF">2019-01-03T20:56:00Z</dcterms:modified>
</cp:coreProperties>
</file>